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6A024C" w:rsidRPr="00F13AC4" w:rsidTr="008E0720">
        <w:tc>
          <w:tcPr>
            <w:tcW w:w="4785" w:type="dxa"/>
          </w:tcPr>
          <w:p w:rsidR="006A024C" w:rsidRPr="00F13AC4" w:rsidRDefault="006A024C" w:rsidP="008E0720">
            <w:pPr>
              <w:pStyle w:val="a5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F13AC4">
              <w:rPr>
                <w:b/>
              </w:rPr>
              <w:t>УТВЕРЖДАЮ:</w:t>
            </w:r>
          </w:p>
          <w:p w:rsidR="006A024C" w:rsidRPr="00F13AC4" w:rsidRDefault="006A024C" w:rsidP="008E0720">
            <w:pPr>
              <w:pStyle w:val="a5"/>
              <w:spacing w:before="0" w:beforeAutospacing="0" w:after="0" w:afterAutospacing="0" w:line="360" w:lineRule="auto"/>
              <w:jc w:val="both"/>
            </w:pPr>
            <w:r w:rsidRPr="00F13AC4">
              <w:t>Директор школы:</w:t>
            </w:r>
          </w:p>
          <w:p w:rsidR="006A024C" w:rsidRPr="00F13AC4" w:rsidRDefault="006A024C" w:rsidP="008E0720">
            <w:pPr>
              <w:pStyle w:val="a5"/>
              <w:spacing w:before="0" w:beforeAutospacing="0" w:after="0" w:afterAutospacing="0" w:line="360" w:lineRule="auto"/>
              <w:jc w:val="both"/>
            </w:pPr>
            <w:r w:rsidRPr="00F13AC4">
              <w:t>__________________</w:t>
            </w:r>
          </w:p>
          <w:p w:rsidR="006A024C" w:rsidRPr="00F13AC4" w:rsidRDefault="006A024C" w:rsidP="008E0720">
            <w:pPr>
              <w:pStyle w:val="a5"/>
              <w:spacing w:before="0" w:beforeAutospacing="0" w:after="0" w:afterAutospacing="0" w:line="360" w:lineRule="auto"/>
              <w:jc w:val="both"/>
            </w:pPr>
            <w:r w:rsidRPr="00F13AC4">
              <w:t xml:space="preserve">С.В. </w:t>
            </w:r>
            <w:proofErr w:type="spellStart"/>
            <w:r w:rsidRPr="00F13AC4">
              <w:t>Гармаев</w:t>
            </w:r>
            <w:proofErr w:type="spellEnd"/>
          </w:p>
          <w:p w:rsidR="006A024C" w:rsidRPr="00F13AC4" w:rsidRDefault="006A024C" w:rsidP="008E0720">
            <w:pPr>
              <w:pStyle w:val="a5"/>
              <w:spacing w:before="0" w:beforeAutospacing="0" w:after="0" w:afterAutospacing="0" w:line="360" w:lineRule="auto"/>
              <w:jc w:val="both"/>
            </w:pPr>
            <w:r w:rsidRPr="00F13AC4">
              <w:t>«___» сентября 20___г</w:t>
            </w:r>
          </w:p>
        </w:tc>
        <w:tc>
          <w:tcPr>
            <w:tcW w:w="4786" w:type="dxa"/>
          </w:tcPr>
          <w:p w:rsidR="006A024C" w:rsidRPr="00F13AC4" w:rsidRDefault="006A024C" w:rsidP="008E0720">
            <w:pPr>
              <w:pStyle w:val="a5"/>
              <w:spacing w:before="0" w:beforeAutospacing="0" w:after="0" w:afterAutospacing="0" w:line="360" w:lineRule="auto"/>
              <w:ind w:left="2055"/>
              <w:jc w:val="both"/>
              <w:rPr>
                <w:b/>
              </w:rPr>
            </w:pPr>
            <w:r w:rsidRPr="00F13AC4">
              <w:rPr>
                <w:b/>
              </w:rPr>
              <w:t>СОГЛАСОВАНО:</w:t>
            </w:r>
          </w:p>
          <w:p w:rsidR="006A024C" w:rsidRPr="00F13AC4" w:rsidRDefault="006A024C" w:rsidP="008E0720">
            <w:pPr>
              <w:pStyle w:val="a5"/>
              <w:spacing w:before="0" w:beforeAutospacing="0" w:after="0" w:afterAutospacing="0" w:line="360" w:lineRule="auto"/>
              <w:ind w:left="2055"/>
              <w:jc w:val="both"/>
            </w:pPr>
            <w:r w:rsidRPr="00F13AC4">
              <w:t>Зам. директора по УВР:</w:t>
            </w:r>
          </w:p>
          <w:p w:rsidR="006A024C" w:rsidRPr="00F13AC4" w:rsidRDefault="006A024C" w:rsidP="008E0720">
            <w:pPr>
              <w:pStyle w:val="a5"/>
              <w:spacing w:before="0" w:beforeAutospacing="0" w:after="0" w:afterAutospacing="0" w:line="360" w:lineRule="auto"/>
              <w:ind w:left="2055"/>
              <w:jc w:val="both"/>
            </w:pPr>
            <w:r w:rsidRPr="00F13AC4">
              <w:t>___________________</w:t>
            </w:r>
          </w:p>
          <w:p w:rsidR="006A024C" w:rsidRPr="00F13AC4" w:rsidRDefault="006A024C" w:rsidP="008E0720">
            <w:pPr>
              <w:pStyle w:val="a5"/>
              <w:spacing w:before="0" w:beforeAutospacing="0" w:after="0" w:afterAutospacing="0" w:line="360" w:lineRule="auto"/>
              <w:ind w:left="2055"/>
              <w:jc w:val="both"/>
            </w:pPr>
            <w:r w:rsidRPr="00F13AC4">
              <w:t xml:space="preserve">М.В. </w:t>
            </w:r>
            <w:proofErr w:type="spellStart"/>
            <w:r w:rsidRPr="00F13AC4">
              <w:t>Маладаева</w:t>
            </w:r>
            <w:proofErr w:type="spellEnd"/>
          </w:p>
          <w:p w:rsidR="006A024C" w:rsidRPr="00F13AC4" w:rsidRDefault="006A024C" w:rsidP="008E0720">
            <w:pPr>
              <w:pStyle w:val="a5"/>
              <w:spacing w:before="0" w:beforeAutospacing="0" w:after="0" w:afterAutospacing="0" w:line="360" w:lineRule="auto"/>
              <w:ind w:left="2055"/>
              <w:jc w:val="both"/>
            </w:pPr>
            <w:r w:rsidRPr="00F13AC4">
              <w:t>«___» сентября 20___г</w:t>
            </w:r>
          </w:p>
        </w:tc>
      </w:tr>
    </w:tbl>
    <w:p w:rsidR="006A024C" w:rsidRPr="00F13AC4" w:rsidRDefault="006A024C" w:rsidP="006A024C">
      <w:pPr>
        <w:pStyle w:val="a5"/>
        <w:spacing w:before="0" w:after="0"/>
        <w:jc w:val="both"/>
      </w:pPr>
      <w:r w:rsidRPr="00F13AC4">
        <w:t xml:space="preserve">                                                                               </w:t>
      </w:r>
    </w:p>
    <w:p w:rsidR="006A024C" w:rsidRPr="00F13AC4" w:rsidRDefault="006A024C" w:rsidP="006A024C">
      <w:pPr>
        <w:pStyle w:val="a5"/>
        <w:spacing w:before="0" w:after="0"/>
        <w:jc w:val="both"/>
      </w:pPr>
      <w:r w:rsidRPr="00F13AC4">
        <w:t> </w:t>
      </w:r>
    </w:p>
    <w:p w:rsidR="006A024C" w:rsidRPr="00F13AC4" w:rsidRDefault="006A024C" w:rsidP="006A024C">
      <w:pPr>
        <w:pStyle w:val="a5"/>
        <w:spacing w:before="0" w:after="0"/>
        <w:jc w:val="both"/>
      </w:pPr>
    </w:p>
    <w:p w:rsidR="006A024C" w:rsidRPr="00F13AC4" w:rsidRDefault="006A024C" w:rsidP="006A024C">
      <w:pPr>
        <w:pStyle w:val="a5"/>
        <w:spacing w:before="0" w:after="0"/>
        <w:jc w:val="both"/>
      </w:pPr>
    </w:p>
    <w:p w:rsidR="006A024C" w:rsidRPr="00F13AC4" w:rsidRDefault="006A024C" w:rsidP="006A024C">
      <w:pPr>
        <w:pStyle w:val="a5"/>
        <w:spacing w:before="0" w:after="0"/>
        <w:jc w:val="both"/>
        <w:rPr>
          <w:sz w:val="28"/>
        </w:rPr>
      </w:pPr>
    </w:p>
    <w:p w:rsidR="006A024C" w:rsidRPr="00F13AC4" w:rsidRDefault="006A024C" w:rsidP="006A024C">
      <w:pPr>
        <w:pStyle w:val="a5"/>
        <w:spacing w:before="0" w:beforeAutospacing="0" w:after="0" w:afterAutospacing="0" w:line="480" w:lineRule="auto"/>
        <w:jc w:val="center"/>
        <w:rPr>
          <w:b/>
          <w:sz w:val="28"/>
        </w:rPr>
      </w:pPr>
      <w:r w:rsidRPr="00F13AC4">
        <w:rPr>
          <w:rStyle w:val="a9"/>
          <w:sz w:val="28"/>
        </w:rPr>
        <w:t>РАБОЧАЯ ПРОГРАММА ПЕДАГОГА</w:t>
      </w:r>
    </w:p>
    <w:p w:rsidR="006A024C" w:rsidRPr="00F13AC4" w:rsidRDefault="006A024C" w:rsidP="006A024C">
      <w:pPr>
        <w:pStyle w:val="a5"/>
        <w:spacing w:before="0" w:beforeAutospacing="0" w:after="0" w:afterAutospacing="0" w:line="480" w:lineRule="auto"/>
        <w:jc w:val="center"/>
        <w:rPr>
          <w:b/>
          <w:sz w:val="28"/>
        </w:rPr>
      </w:pPr>
      <w:r w:rsidRPr="00F13AC4">
        <w:rPr>
          <w:b/>
          <w:sz w:val="28"/>
        </w:rPr>
        <w:t>Эрдыниевой Александры Игоревны,</w:t>
      </w:r>
    </w:p>
    <w:p w:rsidR="006A024C" w:rsidRPr="00F13AC4" w:rsidRDefault="006A024C" w:rsidP="006A024C">
      <w:pPr>
        <w:pStyle w:val="a5"/>
        <w:spacing w:before="0" w:beforeAutospacing="0" w:after="0" w:afterAutospacing="0" w:line="480" w:lineRule="auto"/>
        <w:jc w:val="center"/>
        <w:rPr>
          <w:b/>
          <w:sz w:val="28"/>
        </w:rPr>
      </w:pPr>
      <w:r>
        <w:rPr>
          <w:b/>
          <w:sz w:val="28"/>
        </w:rPr>
        <w:t>по информатике</w:t>
      </w:r>
      <w:r w:rsidRPr="00F13AC4">
        <w:rPr>
          <w:b/>
          <w:sz w:val="28"/>
        </w:rPr>
        <w:t xml:space="preserve"> </w:t>
      </w:r>
      <w:r>
        <w:rPr>
          <w:b/>
          <w:sz w:val="28"/>
        </w:rPr>
        <w:t>10</w:t>
      </w:r>
      <w:r w:rsidRPr="00F13AC4">
        <w:rPr>
          <w:b/>
          <w:sz w:val="28"/>
        </w:rPr>
        <w:t xml:space="preserve"> класса</w:t>
      </w:r>
    </w:p>
    <w:p w:rsidR="006A024C" w:rsidRPr="00F13AC4" w:rsidRDefault="006A024C" w:rsidP="006A024C">
      <w:pPr>
        <w:pStyle w:val="a5"/>
        <w:spacing w:before="0" w:after="0"/>
        <w:jc w:val="both"/>
      </w:pPr>
    </w:p>
    <w:p w:rsidR="006A024C" w:rsidRPr="00F13AC4" w:rsidRDefault="006A024C" w:rsidP="006A024C">
      <w:pPr>
        <w:pStyle w:val="a5"/>
        <w:spacing w:before="0" w:after="0"/>
        <w:jc w:val="both"/>
      </w:pPr>
    </w:p>
    <w:p w:rsidR="006A024C" w:rsidRPr="00F13AC4" w:rsidRDefault="006A024C" w:rsidP="006A024C">
      <w:pPr>
        <w:pStyle w:val="a5"/>
        <w:spacing w:before="0" w:after="0"/>
        <w:jc w:val="both"/>
      </w:pPr>
    </w:p>
    <w:p w:rsidR="006A024C" w:rsidRPr="00F13AC4" w:rsidRDefault="006A024C" w:rsidP="006A024C">
      <w:pPr>
        <w:pStyle w:val="a5"/>
        <w:spacing w:before="0" w:after="0"/>
        <w:jc w:val="both"/>
      </w:pPr>
    </w:p>
    <w:p w:rsidR="006A024C" w:rsidRPr="00F13AC4" w:rsidRDefault="006A024C" w:rsidP="006A024C">
      <w:pPr>
        <w:pStyle w:val="a5"/>
        <w:spacing w:before="0" w:after="0"/>
        <w:jc w:val="both"/>
      </w:pPr>
    </w:p>
    <w:p w:rsidR="006A024C" w:rsidRPr="00F13AC4" w:rsidRDefault="006A024C" w:rsidP="006A024C">
      <w:pPr>
        <w:pStyle w:val="a5"/>
        <w:spacing w:before="0" w:after="0"/>
        <w:jc w:val="both"/>
      </w:pPr>
    </w:p>
    <w:p w:rsidR="006A024C" w:rsidRPr="00F13AC4" w:rsidRDefault="006A024C" w:rsidP="006A024C">
      <w:pPr>
        <w:pStyle w:val="a5"/>
        <w:spacing w:before="0" w:after="0"/>
        <w:jc w:val="both"/>
      </w:pPr>
    </w:p>
    <w:p w:rsidR="006A024C" w:rsidRPr="00F13AC4" w:rsidRDefault="006A024C" w:rsidP="006A024C">
      <w:pPr>
        <w:pStyle w:val="a5"/>
        <w:spacing w:before="0" w:after="0"/>
        <w:jc w:val="both"/>
      </w:pPr>
    </w:p>
    <w:p w:rsidR="006A024C" w:rsidRDefault="006A024C" w:rsidP="006A024C">
      <w:pPr>
        <w:pStyle w:val="a5"/>
        <w:spacing w:before="0" w:after="0"/>
        <w:jc w:val="both"/>
      </w:pPr>
    </w:p>
    <w:p w:rsidR="006A024C" w:rsidRDefault="006A024C" w:rsidP="006A024C">
      <w:pPr>
        <w:pStyle w:val="a5"/>
        <w:spacing w:before="0" w:after="0"/>
        <w:jc w:val="both"/>
      </w:pPr>
    </w:p>
    <w:p w:rsidR="006A024C" w:rsidRDefault="006A024C" w:rsidP="006A024C">
      <w:pPr>
        <w:pStyle w:val="a5"/>
        <w:spacing w:before="0" w:after="0"/>
        <w:jc w:val="both"/>
      </w:pPr>
    </w:p>
    <w:p w:rsidR="006A024C" w:rsidRDefault="006A024C" w:rsidP="006A024C">
      <w:pPr>
        <w:jc w:val="center"/>
        <w:rPr>
          <w:lang w:eastAsia="en-US" w:bidi="en-US"/>
        </w:rPr>
      </w:pPr>
    </w:p>
    <w:p w:rsidR="006A024C" w:rsidRDefault="006A024C" w:rsidP="006A024C">
      <w:pPr>
        <w:jc w:val="center"/>
        <w:rPr>
          <w:lang w:eastAsia="en-US" w:bidi="en-US"/>
        </w:rPr>
      </w:pPr>
    </w:p>
    <w:p w:rsidR="006A024C" w:rsidRPr="00682399" w:rsidRDefault="006A024C" w:rsidP="006A024C">
      <w:pPr>
        <w:jc w:val="center"/>
        <w:rPr>
          <w:b/>
          <w:lang w:eastAsia="en-US" w:bidi="en-US"/>
        </w:rPr>
      </w:pPr>
      <w:r w:rsidRPr="00682399">
        <w:rPr>
          <w:b/>
          <w:lang w:eastAsia="en-US" w:bidi="en-US"/>
        </w:rPr>
        <w:t>2016 – 2017 учебный год</w:t>
      </w:r>
    </w:p>
    <w:p w:rsidR="00CC3E2C" w:rsidRPr="00F0061B" w:rsidRDefault="00CC3E2C" w:rsidP="006A024C">
      <w:pPr>
        <w:pStyle w:val="3"/>
        <w:spacing w:before="0" w:after="120"/>
        <w:jc w:val="center"/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</w:pPr>
      <w:r w:rsidRPr="00F0061B"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Пояснительная записка</w:t>
      </w:r>
    </w:p>
    <w:p w:rsidR="00CC3E2C" w:rsidRDefault="00CC3E2C" w:rsidP="00CC3E2C">
      <w:pPr>
        <w:shd w:val="clear" w:color="auto" w:fill="FFFFFF"/>
        <w:tabs>
          <w:tab w:val="left" w:leader="underscore" w:pos="5861"/>
        </w:tabs>
        <w:ind w:firstLine="709"/>
        <w:jc w:val="both"/>
      </w:pPr>
      <w:r w:rsidRPr="0064212A">
        <w:t xml:space="preserve">Учебный курс </w:t>
      </w:r>
      <w:r w:rsidRPr="005E5A9B">
        <w:t xml:space="preserve">по информатике и ИКТ для </w:t>
      </w:r>
      <w:r>
        <w:t>10</w:t>
      </w:r>
      <w:r w:rsidRPr="005E5A9B">
        <w:t xml:space="preserve"> класс</w:t>
      </w:r>
      <w:r>
        <w:t>а</w:t>
      </w:r>
      <w:r w:rsidRPr="005E5A9B">
        <w:t xml:space="preserve"> </w:t>
      </w:r>
      <w:r w:rsidRPr="0064212A">
        <w:t xml:space="preserve">обеспечивает преподавание </w:t>
      </w:r>
      <w:r>
        <w:t>дисциплины</w:t>
      </w:r>
      <w:r w:rsidRPr="0064212A">
        <w:t xml:space="preserve"> </w:t>
      </w:r>
      <w:r>
        <w:t>в средней</w:t>
      </w:r>
      <w:r w:rsidRPr="005E5A9B">
        <w:t xml:space="preserve"> </w:t>
      </w:r>
      <w:r>
        <w:t xml:space="preserve">общеобразовательной </w:t>
      </w:r>
      <w:r w:rsidRPr="005E5A9B">
        <w:t>школ</w:t>
      </w:r>
      <w:r>
        <w:t>е</w:t>
      </w:r>
      <w:r w:rsidRPr="005E5A9B">
        <w:t xml:space="preserve"> </w:t>
      </w:r>
      <w:r w:rsidRPr="0064212A">
        <w:t>на базовом уровне</w:t>
      </w:r>
      <w:r>
        <w:t xml:space="preserve">. </w:t>
      </w:r>
      <w:proofErr w:type="gramStart"/>
      <w:r>
        <w:t xml:space="preserve">Он </w:t>
      </w:r>
      <w:r w:rsidRPr="0064212A">
        <w:t xml:space="preserve">разработан в соответствии с требованиями Федерального </w:t>
      </w:r>
      <w:r>
        <w:t xml:space="preserve">компонента </w:t>
      </w:r>
      <w:r w:rsidRPr="0064212A">
        <w:t>государственного образовательного стандарта среднего (полного)</w:t>
      </w:r>
      <w:r>
        <w:t xml:space="preserve"> </w:t>
      </w:r>
      <w:r w:rsidRPr="0064212A">
        <w:t>общего образования,</w:t>
      </w:r>
      <w:r w:rsidRPr="005E5A9B">
        <w:t xml:space="preserve"> примерной программы изучения дисциплины</w:t>
      </w:r>
      <w:r>
        <w:t xml:space="preserve"> на базовом уровне</w:t>
      </w:r>
      <w:r w:rsidRPr="005E5A9B">
        <w:t xml:space="preserve">, рекомендованной Министерством образования и науки Российской Федерации, </w:t>
      </w:r>
      <w:r>
        <w:t xml:space="preserve">с учетом авторской </w:t>
      </w:r>
      <w:r w:rsidRPr="003C41D0">
        <w:t xml:space="preserve">программы по информатике и ИКТ для </w:t>
      </w:r>
      <w:r>
        <w:t>10-11</w:t>
      </w:r>
      <w:r w:rsidRPr="003C41D0">
        <w:t xml:space="preserve"> классов средней общеобразовательной школы </w:t>
      </w:r>
      <w:r w:rsidRPr="0064212A">
        <w:t>(базовый уровень)</w:t>
      </w:r>
      <w:r>
        <w:t xml:space="preserve"> </w:t>
      </w:r>
      <w:r w:rsidRPr="0064212A">
        <w:t xml:space="preserve">Семакина И.Г., </w:t>
      </w:r>
      <w:proofErr w:type="spellStart"/>
      <w:r w:rsidRPr="0064212A">
        <w:t>Хеннера</w:t>
      </w:r>
      <w:proofErr w:type="spellEnd"/>
      <w:r w:rsidRPr="0064212A">
        <w:t xml:space="preserve"> Е.К., Шеиной Т.Ю.</w:t>
      </w:r>
      <w:r w:rsidRPr="00E05D7B">
        <w:t xml:space="preserve"> </w:t>
      </w:r>
      <w:proofErr w:type="gramEnd"/>
    </w:p>
    <w:p w:rsidR="00CC3E2C" w:rsidRPr="009A20FD" w:rsidRDefault="00CC3E2C" w:rsidP="00CC3E2C">
      <w:pPr>
        <w:ind w:firstLine="709"/>
        <w:jc w:val="both"/>
      </w:pPr>
      <w:r w:rsidRPr="009A20FD">
        <w:t>Изучение информатики и информационных технологий в старшей школе на базовом уровне направлено на достижение следующих целей:</w:t>
      </w:r>
    </w:p>
    <w:p w:rsidR="00CC3E2C" w:rsidRPr="009A20FD" w:rsidRDefault="00CC3E2C" w:rsidP="00CC3E2C">
      <w:pPr>
        <w:numPr>
          <w:ilvl w:val="0"/>
          <w:numId w:val="1"/>
        </w:numPr>
        <w:tabs>
          <w:tab w:val="clear" w:pos="567"/>
          <w:tab w:val="num" w:pos="851"/>
        </w:tabs>
        <w:ind w:left="0" w:firstLine="709"/>
        <w:jc w:val="both"/>
      </w:pPr>
      <w:r w:rsidRPr="009A20FD">
        <w:rPr>
          <w:b/>
          <w:bCs/>
        </w:rPr>
        <w:t>освоение системы базовых знаний</w:t>
      </w:r>
      <w:r w:rsidRPr="009A20FD"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CC3E2C" w:rsidRPr="009A20FD" w:rsidRDefault="00CC3E2C" w:rsidP="00CC3E2C">
      <w:pPr>
        <w:numPr>
          <w:ilvl w:val="0"/>
          <w:numId w:val="1"/>
        </w:numPr>
        <w:tabs>
          <w:tab w:val="clear" w:pos="567"/>
          <w:tab w:val="num" w:pos="851"/>
        </w:tabs>
        <w:ind w:left="0" w:firstLine="709"/>
        <w:jc w:val="both"/>
      </w:pPr>
      <w:r w:rsidRPr="009A20FD">
        <w:rPr>
          <w:b/>
          <w:bCs/>
        </w:rPr>
        <w:t>овладение умениями</w:t>
      </w:r>
      <w:r w:rsidRPr="009A20FD"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CC3E2C" w:rsidRPr="009A20FD" w:rsidRDefault="00CC3E2C" w:rsidP="00CC3E2C">
      <w:pPr>
        <w:numPr>
          <w:ilvl w:val="0"/>
          <w:numId w:val="1"/>
        </w:numPr>
        <w:tabs>
          <w:tab w:val="clear" w:pos="567"/>
          <w:tab w:val="num" w:pos="851"/>
        </w:tabs>
        <w:ind w:left="0" w:firstLine="709"/>
        <w:jc w:val="both"/>
      </w:pPr>
      <w:r w:rsidRPr="009A20FD">
        <w:rPr>
          <w:b/>
          <w:bCs/>
        </w:rPr>
        <w:t>развитие</w:t>
      </w:r>
      <w:r w:rsidRPr="009A20FD"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CC3E2C" w:rsidRPr="009A20FD" w:rsidRDefault="00CC3E2C" w:rsidP="00CC3E2C">
      <w:pPr>
        <w:numPr>
          <w:ilvl w:val="0"/>
          <w:numId w:val="1"/>
        </w:numPr>
        <w:tabs>
          <w:tab w:val="clear" w:pos="567"/>
          <w:tab w:val="num" w:pos="851"/>
        </w:tabs>
        <w:ind w:left="0" w:firstLine="709"/>
        <w:jc w:val="both"/>
      </w:pPr>
      <w:r w:rsidRPr="009A20FD">
        <w:rPr>
          <w:b/>
          <w:bCs/>
        </w:rPr>
        <w:t>воспитание</w:t>
      </w:r>
      <w:r w:rsidRPr="009A20FD">
        <w:t xml:space="preserve"> ответственного отношения к соблюдению этических и правовых норм информационной деятельности; </w:t>
      </w:r>
    </w:p>
    <w:p w:rsidR="00CC3E2C" w:rsidRPr="009A20FD" w:rsidRDefault="00CC3E2C" w:rsidP="00CC3E2C">
      <w:pPr>
        <w:numPr>
          <w:ilvl w:val="0"/>
          <w:numId w:val="1"/>
        </w:numPr>
        <w:tabs>
          <w:tab w:val="clear" w:pos="567"/>
          <w:tab w:val="num" w:pos="851"/>
        </w:tabs>
        <w:ind w:left="0" w:firstLine="709"/>
        <w:jc w:val="both"/>
        <w:rPr>
          <w:b/>
          <w:bCs/>
        </w:rPr>
      </w:pPr>
      <w:r w:rsidRPr="009A20FD">
        <w:rPr>
          <w:b/>
          <w:bCs/>
        </w:rPr>
        <w:t>приобретение опыта</w:t>
      </w:r>
      <w:r w:rsidRPr="009A20FD"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CC3E2C" w:rsidRDefault="00CC3E2C" w:rsidP="00CC3E2C">
      <w:pPr>
        <w:shd w:val="clear" w:color="auto" w:fill="FFFFFF"/>
        <w:ind w:firstLine="709"/>
        <w:jc w:val="both"/>
        <w:rPr>
          <w:spacing w:val="-2"/>
        </w:rPr>
      </w:pPr>
      <w:r w:rsidRPr="00B31F29">
        <w:rPr>
          <w:spacing w:val="-2"/>
        </w:rPr>
        <w:t xml:space="preserve">Программой предполагается проведение практикумов – больших практических работ, ориентированных на получение целостного содержательного результата, осмысленного и интересного для учащихся. </w:t>
      </w:r>
    </w:p>
    <w:p w:rsidR="00CC3E2C" w:rsidRDefault="00CC3E2C" w:rsidP="00CC3E2C">
      <w:pPr>
        <w:ind w:firstLine="709"/>
        <w:jc w:val="both"/>
      </w:pPr>
      <w:r w:rsidRPr="00D66932">
        <w:t xml:space="preserve">Данная программа реализуется в течение </w:t>
      </w:r>
      <w:r>
        <w:t xml:space="preserve">одного </w:t>
      </w:r>
      <w:r w:rsidRPr="00D66932">
        <w:t xml:space="preserve">учебного года и предусматривает </w:t>
      </w:r>
      <w:r>
        <w:t>34 часа</w:t>
      </w:r>
      <w:r w:rsidRPr="00D66932">
        <w:t xml:space="preserve">; занятия </w:t>
      </w:r>
      <w:r>
        <w:t>1 раз</w:t>
      </w:r>
      <w:r w:rsidRPr="00D66932">
        <w:t xml:space="preserve"> в неделю.</w:t>
      </w:r>
    </w:p>
    <w:p w:rsidR="00CC3E2C" w:rsidRPr="00F0061B" w:rsidRDefault="006A024C" w:rsidP="005751E2">
      <w:pPr>
        <w:pStyle w:val="3"/>
        <w:spacing w:after="120"/>
        <w:jc w:val="center"/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t>С</w:t>
      </w:r>
      <w:r w:rsidR="00CC3E2C" w:rsidRPr="00F0061B"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t>одержание тем учебного курса</w:t>
      </w:r>
    </w:p>
    <w:p w:rsidR="00CC3E2C" w:rsidRPr="005E5A9B" w:rsidRDefault="00CC3E2C" w:rsidP="00CC3E2C">
      <w:pPr>
        <w:ind w:firstLine="709"/>
        <w:rPr>
          <w:b/>
          <w:bCs/>
        </w:rPr>
      </w:pPr>
      <w:r>
        <w:rPr>
          <w:b/>
          <w:bCs/>
        </w:rPr>
        <w:t>Введение</w:t>
      </w:r>
    </w:p>
    <w:p w:rsidR="00CC3E2C" w:rsidRPr="009A5CFA" w:rsidRDefault="00CC3E2C" w:rsidP="00CC3E2C">
      <w:pPr>
        <w:ind w:firstLine="709"/>
        <w:jc w:val="both"/>
      </w:pPr>
      <w:r w:rsidRPr="009A5CFA">
        <w:t>Структура информатики.</w:t>
      </w:r>
      <w:r>
        <w:t xml:space="preserve"> </w:t>
      </w:r>
      <w:r w:rsidRPr="0035623D">
        <w:t>Техника безопасности и организация рабочего места</w:t>
      </w:r>
      <w:r>
        <w:t>.</w:t>
      </w:r>
    </w:p>
    <w:p w:rsidR="00CC3E2C" w:rsidRPr="005E5A9B" w:rsidRDefault="00CC3E2C" w:rsidP="00CC3E2C">
      <w:pPr>
        <w:ind w:firstLine="709"/>
        <w:rPr>
          <w:b/>
          <w:bCs/>
        </w:rPr>
      </w:pPr>
      <w:r>
        <w:rPr>
          <w:b/>
          <w:bCs/>
        </w:rPr>
        <w:t>Информация</w:t>
      </w:r>
      <w:r w:rsidRPr="005E5A9B">
        <w:rPr>
          <w:b/>
          <w:bCs/>
        </w:rPr>
        <w:t xml:space="preserve"> </w:t>
      </w:r>
    </w:p>
    <w:p w:rsidR="00CC3E2C" w:rsidRPr="009A5CFA" w:rsidRDefault="00CC3E2C" w:rsidP="00CC3E2C">
      <w:pPr>
        <w:ind w:firstLine="709"/>
        <w:jc w:val="both"/>
      </w:pPr>
      <w:r>
        <w:t>Понятие ин</w:t>
      </w:r>
      <w:r w:rsidRPr="009A5CFA">
        <w:t>формаци</w:t>
      </w:r>
      <w:r>
        <w:t>и</w:t>
      </w:r>
      <w:r w:rsidRPr="009A5CFA">
        <w:t>. Представление информации</w:t>
      </w:r>
      <w:r>
        <w:t>, языки, кодирование.</w:t>
      </w:r>
    </w:p>
    <w:p w:rsidR="00CC3E2C" w:rsidRPr="009A5CFA" w:rsidRDefault="00CC3E2C" w:rsidP="00CC3E2C">
      <w:pPr>
        <w:ind w:firstLine="709"/>
        <w:jc w:val="both"/>
      </w:pPr>
      <w:r w:rsidRPr="009A5CFA">
        <w:t>Измерение информации.</w:t>
      </w:r>
      <w:r>
        <w:t xml:space="preserve"> Алфавитный и содержательный подход</w:t>
      </w:r>
      <w:r w:rsidRPr="00980C3E">
        <w:t xml:space="preserve"> </w:t>
      </w:r>
      <w:r w:rsidRPr="009A5CFA">
        <w:t>к измерению информации</w:t>
      </w:r>
      <w:r>
        <w:t>.</w:t>
      </w:r>
    </w:p>
    <w:p w:rsidR="00CC3E2C" w:rsidRPr="009A5CFA" w:rsidRDefault="00CC3E2C" w:rsidP="00CC3E2C">
      <w:pPr>
        <w:ind w:firstLine="709"/>
        <w:jc w:val="both"/>
      </w:pPr>
      <w:r w:rsidRPr="009A5CFA">
        <w:t>Представление чисел в компьютере</w:t>
      </w:r>
      <w:r>
        <w:t>.</w:t>
      </w:r>
    </w:p>
    <w:p w:rsidR="00CC3E2C" w:rsidRPr="009A5CFA" w:rsidRDefault="00CC3E2C" w:rsidP="00CC3E2C">
      <w:pPr>
        <w:ind w:firstLine="709"/>
        <w:jc w:val="both"/>
      </w:pPr>
      <w:r w:rsidRPr="009A5CFA">
        <w:t>Представление текста,  изображения и звука в компьютере</w:t>
      </w:r>
      <w:r>
        <w:t>.</w:t>
      </w:r>
    </w:p>
    <w:p w:rsidR="00CC3E2C" w:rsidRPr="005E5A9B" w:rsidRDefault="00CC3E2C" w:rsidP="00CC3E2C">
      <w:pPr>
        <w:ind w:firstLine="709"/>
        <w:rPr>
          <w:b/>
          <w:bCs/>
        </w:rPr>
      </w:pPr>
      <w:r>
        <w:rPr>
          <w:b/>
          <w:bCs/>
        </w:rPr>
        <w:t>Информационные процессы</w:t>
      </w:r>
      <w:r w:rsidRPr="005E5A9B">
        <w:rPr>
          <w:b/>
          <w:bCs/>
        </w:rPr>
        <w:t xml:space="preserve"> </w:t>
      </w:r>
    </w:p>
    <w:p w:rsidR="00CC3E2C" w:rsidRPr="009A5CFA" w:rsidRDefault="00CC3E2C" w:rsidP="00CC3E2C">
      <w:pPr>
        <w:ind w:firstLine="709"/>
        <w:jc w:val="both"/>
      </w:pPr>
      <w:r w:rsidRPr="009A5CFA">
        <w:t>Хранени</w:t>
      </w:r>
      <w:r>
        <w:t>е</w:t>
      </w:r>
      <w:r w:rsidRPr="009A5CFA">
        <w:t xml:space="preserve"> и передачи информации</w:t>
      </w:r>
      <w:r>
        <w:t>.</w:t>
      </w:r>
    </w:p>
    <w:p w:rsidR="00CC3E2C" w:rsidRPr="009A5CFA" w:rsidRDefault="00CC3E2C" w:rsidP="00CC3E2C">
      <w:pPr>
        <w:ind w:firstLine="709"/>
        <w:jc w:val="both"/>
      </w:pPr>
      <w:r w:rsidRPr="009A5CFA">
        <w:t>Обработка информации и алгоритмы</w:t>
      </w:r>
      <w:r>
        <w:t>.</w:t>
      </w:r>
    </w:p>
    <w:p w:rsidR="00CC3E2C" w:rsidRPr="009A5CFA" w:rsidRDefault="00CC3E2C" w:rsidP="00CC3E2C">
      <w:pPr>
        <w:ind w:firstLine="709"/>
        <w:jc w:val="both"/>
      </w:pPr>
      <w:r w:rsidRPr="009A5CFA">
        <w:t>Автоматическая обработка информации</w:t>
      </w:r>
    </w:p>
    <w:p w:rsidR="00CC3E2C" w:rsidRPr="009A5CFA" w:rsidRDefault="00CC3E2C" w:rsidP="00CC3E2C">
      <w:pPr>
        <w:ind w:firstLine="709"/>
        <w:jc w:val="both"/>
      </w:pPr>
      <w:r w:rsidRPr="009A5CFA">
        <w:t>Информационные процессы в компьютере</w:t>
      </w:r>
      <w:r>
        <w:t>.</w:t>
      </w:r>
      <w:r w:rsidRPr="009A5CFA">
        <w:t xml:space="preserve">  </w:t>
      </w:r>
    </w:p>
    <w:p w:rsidR="00CC3E2C" w:rsidRPr="005E5A9B" w:rsidRDefault="00CC3E2C" w:rsidP="00CC3E2C">
      <w:pPr>
        <w:ind w:firstLine="709"/>
        <w:rPr>
          <w:b/>
          <w:bCs/>
        </w:rPr>
      </w:pPr>
      <w:r>
        <w:rPr>
          <w:b/>
          <w:bCs/>
        </w:rPr>
        <w:t>Программирование обработки информации</w:t>
      </w:r>
      <w:r w:rsidRPr="005E5A9B">
        <w:rPr>
          <w:b/>
          <w:bCs/>
        </w:rPr>
        <w:t xml:space="preserve"> </w:t>
      </w:r>
    </w:p>
    <w:p w:rsidR="00CC3E2C" w:rsidRPr="009A5CFA" w:rsidRDefault="00CC3E2C" w:rsidP="00CC3E2C">
      <w:pPr>
        <w:ind w:firstLine="709"/>
        <w:jc w:val="both"/>
      </w:pPr>
      <w:r w:rsidRPr="009A5CFA">
        <w:t>Алгоритмы, структуры алгоритмов, структурное программирование</w:t>
      </w:r>
      <w:r>
        <w:t>.</w:t>
      </w:r>
    </w:p>
    <w:p w:rsidR="00CC3E2C" w:rsidRPr="009A5CFA" w:rsidRDefault="00CC3E2C" w:rsidP="00CC3E2C">
      <w:pPr>
        <w:ind w:firstLine="709"/>
        <w:jc w:val="both"/>
      </w:pPr>
      <w:r w:rsidRPr="009A5CFA">
        <w:t>Программирование линейных алгоритмов</w:t>
      </w:r>
      <w:r>
        <w:t>.</w:t>
      </w:r>
      <w:r w:rsidRPr="009A5CFA">
        <w:t xml:space="preserve">  </w:t>
      </w:r>
    </w:p>
    <w:p w:rsidR="00CC3E2C" w:rsidRPr="009A5CFA" w:rsidRDefault="00CC3E2C" w:rsidP="00CC3E2C">
      <w:pPr>
        <w:ind w:firstLine="709"/>
        <w:jc w:val="both"/>
      </w:pPr>
      <w:r w:rsidRPr="009A5CFA">
        <w:t>Логические величины и выражения, программирование ветвлений</w:t>
      </w:r>
      <w:r>
        <w:t>.</w:t>
      </w:r>
    </w:p>
    <w:p w:rsidR="00CC3E2C" w:rsidRPr="009A5CFA" w:rsidRDefault="00CC3E2C" w:rsidP="00CC3E2C">
      <w:pPr>
        <w:ind w:firstLine="709"/>
        <w:jc w:val="both"/>
      </w:pPr>
      <w:r w:rsidRPr="009A5CFA">
        <w:t>Программирование циклов</w:t>
      </w:r>
      <w:r>
        <w:t>.</w:t>
      </w:r>
    </w:p>
    <w:p w:rsidR="00CC3E2C" w:rsidRPr="009A5CFA" w:rsidRDefault="00CC3E2C" w:rsidP="00CC3E2C">
      <w:pPr>
        <w:ind w:firstLine="709"/>
        <w:jc w:val="both"/>
      </w:pPr>
      <w:r w:rsidRPr="009A5CFA">
        <w:t>Подпрограммы</w:t>
      </w:r>
      <w:r>
        <w:t>.</w:t>
      </w:r>
      <w:r w:rsidRPr="009A5CFA">
        <w:t xml:space="preserve">  </w:t>
      </w:r>
    </w:p>
    <w:p w:rsidR="00CC3E2C" w:rsidRPr="009A5CFA" w:rsidRDefault="00CC3E2C" w:rsidP="00CC3E2C">
      <w:pPr>
        <w:ind w:firstLine="709"/>
        <w:jc w:val="both"/>
      </w:pPr>
      <w:r w:rsidRPr="009A5CFA">
        <w:t>Работа с массивами</w:t>
      </w:r>
      <w:r>
        <w:t>.</w:t>
      </w:r>
    </w:p>
    <w:p w:rsidR="00CC3E2C" w:rsidRPr="00266494" w:rsidRDefault="00CC3E2C" w:rsidP="00CC3E2C">
      <w:pPr>
        <w:ind w:firstLine="709"/>
        <w:jc w:val="both"/>
      </w:pPr>
      <w:r w:rsidRPr="009A5CFA">
        <w:t>Работа с символьной информацией</w:t>
      </w:r>
      <w:r>
        <w:t>.</w:t>
      </w:r>
    </w:p>
    <w:p w:rsidR="006A024C" w:rsidRDefault="006A024C" w:rsidP="006A024C">
      <w:pPr>
        <w:pStyle w:val="3"/>
        <w:spacing w:before="0" w:after="120"/>
        <w:jc w:val="center"/>
        <w:rPr>
          <w:rFonts w:ascii="Times New Roman" w:hAnsi="Times New Roman" w:cs="Times New Roman"/>
          <w:sz w:val="28"/>
        </w:rPr>
      </w:pPr>
      <w:r w:rsidRPr="00F0061B">
        <w:rPr>
          <w:rFonts w:ascii="Times New Roman" w:hAnsi="Times New Roman" w:cs="Times New Roman"/>
          <w:sz w:val="28"/>
        </w:rPr>
        <w:lastRenderedPageBreak/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3"/>
        <w:gridCol w:w="2323"/>
        <w:gridCol w:w="1780"/>
        <w:gridCol w:w="1697"/>
        <w:gridCol w:w="1770"/>
        <w:gridCol w:w="2135"/>
      </w:tblGrid>
      <w:tr w:rsidR="006A024C" w:rsidRPr="00E12F9F" w:rsidTr="008E0720">
        <w:trPr>
          <w:trHeight w:val="195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:rsidR="006A024C" w:rsidRPr="00266494" w:rsidRDefault="006A024C" w:rsidP="008E0720">
            <w:pPr>
              <w:jc w:val="center"/>
              <w:outlineLvl w:val="2"/>
              <w:rPr>
                <w:b/>
                <w:bCs/>
              </w:rPr>
            </w:pPr>
            <w:r w:rsidRPr="0026649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66494">
              <w:rPr>
                <w:b/>
                <w:bCs/>
              </w:rPr>
              <w:t>п</w:t>
            </w:r>
            <w:proofErr w:type="spellEnd"/>
            <w:proofErr w:type="gramEnd"/>
            <w:r w:rsidRPr="00266494">
              <w:rPr>
                <w:b/>
                <w:bCs/>
              </w:rPr>
              <w:t>/</w:t>
            </w:r>
            <w:proofErr w:type="spellStart"/>
            <w:r w:rsidRPr="00266494"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:rsidR="006A024C" w:rsidRPr="00266494" w:rsidRDefault="006A024C" w:rsidP="008E0720">
            <w:pPr>
              <w:jc w:val="center"/>
              <w:outlineLvl w:val="2"/>
              <w:rPr>
                <w:b/>
                <w:bCs/>
              </w:rPr>
            </w:pPr>
            <w:r w:rsidRPr="00266494">
              <w:rPr>
                <w:b/>
                <w:bCs/>
              </w:rPr>
              <w:t>Наименование</w:t>
            </w:r>
          </w:p>
          <w:p w:rsidR="006A024C" w:rsidRPr="00266494" w:rsidRDefault="006A024C" w:rsidP="008E0720">
            <w:pPr>
              <w:jc w:val="center"/>
              <w:outlineLvl w:val="2"/>
              <w:rPr>
                <w:b/>
                <w:bCs/>
              </w:rPr>
            </w:pPr>
            <w:r w:rsidRPr="00266494">
              <w:rPr>
                <w:b/>
                <w:bCs/>
              </w:rPr>
              <w:t>разделов и тем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:rsidR="006A024C" w:rsidRPr="00266494" w:rsidRDefault="006A024C" w:rsidP="008E0720">
            <w:pPr>
              <w:ind w:left="-108" w:right="-108"/>
              <w:jc w:val="center"/>
              <w:outlineLvl w:val="2"/>
              <w:rPr>
                <w:b/>
                <w:bCs/>
              </w:rPr>
            </w:pPr>
            <w:r w:rsidRPr="00266494">
              <w:rPr>
                <w:b/>
                <w:bCs/>
              </w:rPr>
              <w:t xml:space="preserve">Максимальная нагрузка учащегося, </w:t>
            </w:r>
            <w:proofErr w:type="gramStart"/>
            <w:r w:rsidRPr="00266494">
              <w:rPr>
                <w:b/>
                <w:bCs/>
              </w:rPr>
              <w:t>ч</w:t>
            </w:r>
            <w:proofErr w:type="gramEnd"/>
            <w:r w:rsidRPr="00266494">
              <w:rPr>
                <w:b/>
                <w:bCs/>
              </w:rPr>
              <w:t>.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24C" w:rsidRPr="00266494" w:rsidRDefault="006A024C" w:rsidP="008E0720">
            <w:pPr>
              <w:jc w:val="center"/>
              <w:outlineLvl w:val="2"/>
              <w:rPr>
                <w:b/>
                <w:bCs/>
              </w:rPr>
            </w:pPr>
            <w:r w:rsidRPr="00266494">
              <w:rPr>
                <w:b/>
                <w:bCs/>
              </w:rPr>
              <w:t>Из них</w:t>
            </w:r>
          </w:p>
        </w:tc>
      </w:tr>
      <w:tr w:rsidR="006A024C" w:rsidRPr="00E12F9F" w:rsidTr="008E0720">
        <w:trPr>
          <w:trHeight w:val="386"/>
        </w:trPr>
        <w:tc>
          <w:tcPr>
            <w:tcW w:w="0" w:type="auto"/>
            <w:vMerge/>
            <w:shd w:val="clear" w:color="auto" w:fill="D9D9D9" w:themeFill="background1" w:themeFillShade="D9"/>
          </w:tcPr>
          <w:p w:rsidR="006A024C" w:rsidRPr="00266494" w:rsidRDefault="006A024C" w:rsidP="008E0720">
            <w:pPr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:rsidR="006A024C" w:rsidRPr="00266494" w:rsidRDefault="006A024C" w:rsidP="008E0720">
            <w:pPr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:rsidR="006A024C" w:rsidRPr="00266494" w:rsidRDefault="006A024C" w:rsidP="008E0720">
            <w:pPr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24C" w:rsidRPr="00266494" w:rsidRDefault="006A024C" w:rsidP="008E0720">
            <w:pPr>
              <w:ind w:left="-69" w:right="-108"/>
              <w:jc w:val="center"/>
              <w:outlineLvl w:val="2"/>
              <w:rPr>
                <w:b/>
                <w:bCs/>
              </w:rPr>
            </w:pPr>
            <w:r w:rsidRPr="00266494">
              <w:rPr>
                <w:b/>
                <w:bCs/>
              </w:rPr>
              <w:t xml:space="preserve">Теоретическое обучение, </w:t>
            </w:r>
            <w:proofErr w:type="gramStart"/>
            <w:r w:rsidRPr="00266494">
              <w:rPr>
                <w:b/>
                <w:bCs/>
              </w:rPr>
              <w:t>ч</w:t>
            </w:r>
            <w:proofErr w:type="gramEnd"/>
            <w:r w:rsidRPr="00266494">
              <w:rPr>
                <w:b/>
                <w:bCs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24C" w:rsidRPr="00266494" w:rsidRDefault="006A024C" w:rsidP="008E0720">
            <w:pPr>
              <w:ind w:left="-69" w:right="-108"/>
              <w:jc w:val="center"/>
              <w:outlineLvl w:val="2"/>
              <w:rPr>
                <w:b/>
                <w:bCs/>
              </w:rPr>
            </w:pPr>
            <w:r w:rsidRPr="00266494">
              <w:rPr>
                <w:b/>
                <w:bCs/>
              </w:rPr>
              <w:t xml:space="preserve">Лабораторные и практические работы, </w:t>
            </w:r>
            <w:proofErr w:type="gramStart"/>
            <w:r w:rsidRPr="00266494">
              <w:rPr>
                <w:b/>
                <w:bCs/>
              </w:rPr>
              <w:t>ч</w:t>
            </w:r>
            <w:proofErr w:type="gramEnd"/>
            <w:r w:rsidRPr="00266494">
              <w:rPr>
                <w:b/>
                <w:bCs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24C" w:rsidRPr="00266494" w:rsidRDefault="006A024C" w:rsidP="008E0720">
            <w:pPr>
              <w:ind w:left="-69" w:right="-108"/>
              <w:jc w:val="center"/>
              <w:outlineLvl w:val="2"/>
              <w:rPr>
                <w:b/>
                <w:bCs/>
              </w:rPr>
            </w:pPr>
            <w:r w:rsidRPr="00266494">
              <w:rPr>
                <w:b/>
                <w:bCs/>
              </w:rPr>
              <w:t xml:space="preserve">Самостоятельные практические работы, </w:t>
            </w:r>
            <w:proofErr w:type="gramStart"/>
            <w:r w:rsidRPr="00266494">
              <w:rPr>
                <w:b/>
                <w:bCs/>
              </w:rPr>
              <w:t>ч</w:t>
            </w:r>
            <w:proofErr w:type="gramEnd"/>
            <w:r w:rsidRPr="00266494">
              <w:rPr>
                <w:b/>
                <w:bCs/>
              </w:rPr>
              <w:t xml:space="preserve">. </w:t>
            </w:r>
          </w:p>
        </w:tc>
      </w:tr>
      <w:tr w:rsidR="006A024C" w:rsidRPr="004E221C" w:rsidTr="008E0720">
        <w:trPr>
          <w:trHeight w:val="416"/>
        </w:trPr>
        <w:tc>
          <w:tcPr>
            <w:tcW w:w="0" w:type="auto"/>
            <w:vMerge/>
            <w:shd w:val="clear" w:color="auto" w:fill="D9D9D9" w:themeFill="background1" w:themeFillShade="D9"/>
          </w:tcPr>
          <w:p w:rsidR="006A024C" w:rsidRPr="004E221C" w:rsidRDefault="006A024C" w:rsidP="008E0720">
            <w:pPr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:rsidR="006A024C" w:rsidRPr="004E221C" w:rsidRDefault="006A024C" w:rsidP="008E0720">
            <w:pPr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:rsidR="006A024C" w:rsidRPr="004E221C" w:rsidRDefault="006A024C" w:rsidP="008E0720">
            <w:pPr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A024C" w:rsidRPr="004E221C" w:rsidRDefault="006A024C" w:rsidP="008E0720">
            <w:pPr>
              <w:ind w:left="-69" w:right="-108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A024C" w:rsidRPr="004E221C" w:rsidRDefault="006A024C" w:rsidP="008E0720">
            <w:pPr>
              <w:ind w:left="-69" w:right="-108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24C" w:rsidRPr="004E221C" w:rsidRDefault="006A024C" w:rsidP="008E0720">
            <w:pPr>
              <w:ind w:left="-69" w:right="-108"/>
              <w:jc w:val="center"/>
              <w:outlineLvl w:val="2"/>
              <w:rPr>
                <w:b/>
                <w:bCs/>
              </w:rPr>
            </w:pPr>
          </w:p>
        </w:tc>
      </w:tr>
      <w:tr w:rsidR="006A024C" w:rsidRPr="00F77812" w:rsidTr="008E0720">
        <w:trPr>
          <w:trHeight w:val="84"/>
        </w:trPr>
        <w:tc>
          <w:tcPr>
            <w:tcW w:w="0" w:type="auto"/>
            <w:shd w:val="clear" w:color="auto" w:fill="auto"/>
            <w:vAlign w:val="center"/>
          </w:tcPr>
          <w:p w:rsidR="006A024C" w:rsidRPr="00F77812" w:rsidRDefault="006A024C" w:rsidP="008E0720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24C" w:rsidRPr="00F77812" w:rsidRDefault="006A024C" w:rsidP="008E0720">
            <w:pPr>
              <w:outlineLvl w:val="2"/>
              <w:rPr>
                <w:bCs/>
              </w:rPr>
            </w:pPr>
            <w:r>
              <w:rPr>
                <w:bCs/>
              </w:rPr>
              <w:t>Введение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24C" w:rsidRPr="00F77812" w:rsidRDefault="006A024C" w:rsidP="008E0720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024C" w:rsidRPr="00F77812" w:rsidRDefault="006A024C" w:rsidP="008E0720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024C" w:rsidRPr="00F77812" w:rsidRDefault="006A024C" w:rsidP="008E0720">
            <w:pPr>
              <w:jc w:val="center"/>
              <w:outlineLvl w:val="2"/>
              <w:rPr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4C" w:rsidRPr="00F77812" w:rsidRDefault="006A024C" w:rsidP="008E0720">
            <w:pPr>
              <w:jc w:val="center"/>
              <w:outlineLvl w:val="2"/>
              <w:rPr>
                <w:bCs/>
              </w:rPr>
            </w:pPr>
          </w:p>
        </w:tc>
      </w:tr>
      <w:tr w:rsidR="006A024C" w:rsidRPr="00F77812" w:rsidTr="008E0720">
        <w:trPr>
          <w:trHeight w:val="164"/>
        </w:trPr>
        <w:tc>
          <w:tcPr>
            <w:tcW w:w="0" w:type="auto"/>
            <w:shd w:val="clear" w:color="auto" w:fill="auto"/>
            <w:vAlign w:val="center"/>
          </w:tcPr>
          <w:p w:rsidR="006A024C" w:rsidRPr="00F77812" w:rsidRDefault="006A024C" w:rsidP="008E0720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24C" w:rsidRPr="00F77812" w:rsidRDefault="006A024C" w:rsidP="008E0720">
            <w:pPr>
              <w:outlineLvl w:val="2"/>
              <w:rPr>
                <w:bCs/>
              </w:rPr>
            </w:pPr>
            <w:r w:rsidRPr="004046FD">
              <w:rPr>
                <w:bCs/>
              </w:rPr>
              <w:t xml:space="preserve">Информация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24C" w:rsidRPr="00F77812" w:rsidRDefault="006A024C" w:rsidP="008E0720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024C" w:rsidRPr="00F77812" w:rsidRDefault="006A024C" w:rsidP="008E0720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024C" w:rsidRPr="00F77812" w:rsidRDefault="006A024C" w:rsidP="008E0720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4C" w:rsidRPr="00F77812" w:rsidRDefault="006A024C" w:rsidP="008E0720">
            <w:pPr>
              <w:jc w:val="center"/>
              <w:outlineLvl w:val="2"/>
              <w:rPr>
                <w:bCs/>
              </w:rPr>
            </w:pPr>
          </w:p>
        </w:tc>
      </w:tr>
      <w:tr w:rsidR="006A024C" w:rsidRPr="00F77812" w:rsidTr="008E0720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:rsidR="006A024C" w:rsidRPr="00F77812" w:rsidRDefault="006A024C" w:rsidP="008E0720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24C" w:rsidRPr="00F77812" w:rsidRDefault="006A024C" w:rsidP="008E0720">
            <w:pPr>
              <w:outlineLvl w:val="2"/>
              <w:rPr>
                <w:bCs/>
              </w:rPr>
            </w:pPr>
            <w:r>
              <w:rPr>
                <w:bCs/>
              </w:rPr>
              <w:t>Информационные процессы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24C" w:rsidRPr="00F77812" w:rsidRDefault="006A024C" w:rsidP="008E0720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024C" w:rsidRPr="00F77812" w:rsidRDefault="006A024C" w:rsidP="008E0720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024C" w:rsidRPr="00F77812" w:rsidRDefault="006A024C" w:rsidP="008E0720">
            <w:pPr>
              <w:jc w:val="center"/>
              <w:outlineLvl w:val="2"/>
              <w:rPr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4C" w:rsidRPr="00F77812" w:rsidRDefault="006A024C" w:rsidP="008E0720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A024C" w:rsidRPr="00F77812" w:rsidTr="008E0720">
        <w:trPr>
          <w:trHeight w:val="196"/>
        </w:trPr>
        <w:tc>
          <w:tcPr>
            <w:tcW w:w="0" w:type="auto"/>
            <w:shd w:val="clear" w:color="auto" w:fill="auto"/>
            <w:vAlign w:val="center"/>
          </w:tcPr>
          <w:p w:rsidR="006A024C" w:rsidRPr="00F77812" w:rsidRDefault="006A024C" w:rsidP="008E0720">
            <w:pPr>
              <w:jc w:val="center"/>
              <w:outlineLvl w:val="2"/>
              <w:rPr>
                <w:bCs/>
              </w:rPr>
            </w:pPr>
            <w:r w:rsidRPr="00F77812">
              <w:rPr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24C" w:rsidRPr="00F77812" w:rsidRDefault="006A024C" w:rsidP="008E0720">
            <w:pPr>
              <w:outlineLvl w:val="2"/>
              <w:rPr>
                <w:bCs/>
              </w:rPr>
            </w:pPr>
            <w:r>
              <w:rPr>
                <w:bCs/>
              </w:rPr>
              <w:t>Программирование обработки информации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24C" w:rsidRPr="00F77812" w:rsidRDefault="006A024C" w:rsidP="008E0720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024C" w:rsidRPr="00F77812" w:rsidRDefault="006A024C" w:rsidP="008E0720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024C" w:rsidRPr="00F77812" w:rsidRDefault="006A024C" w:rsidP="008E0720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4C" w:rsidRPr="00F77812" w:rsidRDefault="006A024C" w:rsidP="008E0720">
            <w:pPr>
              <w:jc w:val="center"/>
              <w:outlineLvl w:val="2"/>
              <w:rPr>
                <w:bCs/>
              </w:rPr>
            </w:pPr>
          </w:p>
        </w:tc>
      </w:tr>
      <w:tr w:rsidR="006A024C" w:rsidRPr="004E221C" w:rsidTr="008E0720">
        <w:trPr>
          <w:trHeight w:val="270"/>
        </w:trPr>
        <w:tc>
          <w:tcPr>
            <w:tcW w:w="0" w:type="auto"/>
            <w:shd w:val="clear" w:color="auto" w:fill="auto"/>
          </w:tcPr>
          <w:p w:rsidR="006A024C" w:rsidRPr="004E221C" w:rsidRDefault="006A024C" w:rsidP="008E0720">
            <w:pPr>
              <w:jc w:val="center"/>
              <w:outlineLvl w:val="2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24C" w:rsidRPr="004E221C" w:rsidRDefault="006A024C" w:rsidP="008E0720">
            <w:pPr>
              <w:jc w:val="center"/>
              <w:outlineLvl w:val="2"/>
              <w:rPr>
                <w:b/>
                <w:bCs/>
              </w:rPr>
            </w:pPr>
            <w:r w:rsidRPr="004E221C">
              <w:rPr>
                <w:b/>
                <w:bCs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24C" w:rsidRPr="004E221C" w:rsidRDefault="006A024C" w:rsidP="008E0720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024C" w:rsidRPr="004E221C" w:rsidRDefault="006A024C" w:rsidP="008E0720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024C" w:rsidRPr="004E221C" w:rsidRDefault="006A024C" w:rsidP="008E0720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4C" w:rsidRPr="004E221C" w:rsidRDefault="006A024C" w:rsidP="008E0720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CC3E2C" w:rsidRDefault="00CC3E2C" w:rsidP="006A024C">
      <w:pPr>
        <w:pStyle w:val="3"/>
        <w:spacing w:after="120"/>
        <w:jc w:val="center"/>
        <w:rPr>
          <w:rFonts w:ascii="Times New Roman" w:hAnsi="Times New Roman" w:cs="Times New Roman"/>
          <w:sz w:val="28"/>
        </w:rPr>
      </w:pPr>
      <w:r w:rsidRPr="00F0061B">
        <w:rPr>
          <w:rFonts w:ascii="Times New Roman" w:hAnsi="Times New Roman" w:cs="Times New Roman"/>
          <w:sz w:val="28"/>
          <w:szCs w:val="28"/>
        </w:rPr>
        <w:t>Требования к уровню подготовки</w:t>
      </w:r>
      <w:r w:rsidRPr="00F0061B">
        <w:rPr>
          <w:rFonts w:ascii="Times New Roman" w:hAnsi="Times New Roman" w:cs="Times New Roman"/>
          <w:sz w:val="28"/>
        </w:rPr>
        <w:t xml:space="preserve"> требования к уровню </w:t>
      </w:r>
      <w:r>
        <w:rPr>
          <w:rFonts w:ascii="Times New Roman" w:hAnsi="Times New Roman" w:cs="Times New Roman"/>
          <w:sz w:val="28"/>
        </w:rPr>
        <w:t>подготовки учащихся</w:t>
      </w:r>
      <w:r w:rsidRPr="00F0061B">
        <w:rPr>
          <w:rFonts w:ascii="Times New Roman" w:hAnsi="Times New Roman" w:cs="Times New Roman"/>
          <w:sz w:val="28"/>
        </w:rPr>
        <w:t xml:space="preserve"> по данной программе</w:t>
      </w:r>
    </w:p>
    <w:p w:rsidR="00CC3E2C" w:rsidRPr="005E5A9B" w:rsidRDefault="00CC3E2C" w:rsidP="00CC3E2C">
      <w:pPr>
        <w:ind w:firstLine="709"/>
        <w:rPr>
          <w:b/>
          <w:bCs/>
        </w:rPr>
      </w:pPr>
      <w:r>
        <w:rPr>
          <w:b/>
          <w:bCs/>
        </w:rPr>
        <w:t>Введение</w:t>
      </w:r>
      <w:r w:rsidR="006A024C">
        <w:rPr>
          <w:b/>
          <w:bCs/>
        </w:rPr>
        <w:t xml:space="preserve"> </w:t>
      </w:r>
    </w:p>
    <w:p w:rsidR="00CC3E2C" w:rsidRPr="009A5CFA" w:rsidRDefault="00CC3E2C" w:rsidP="00CC3E2C">
      <w:pPr>
        <w:ind w:firstLine="709"/>
        <w:jc w:val="both"/>
      </w:pPr>
      <w:r w:rsidRPr="009A5CFA">
        <w:t>Структура информатики.</w:t>
      </w:r>
      <w:r>
        <w:t xml:space="preserve"> </w:t>
      </w:r>
      <w:r w:rsidRPr="0035623D">
        <w:t>Техника безопасности и организация рабочего места</w:t>
      </w:r>
      <w:r>
        <w:t>.</w:t>
      </w:r>
    </w:p>
    <w:p w:rsidR="00CC3E2C" w:rsidRDefault="00CC3E2C" w:rsidP="00CC3E2C">
      <w:pPr>
        <w:ind w:firstLine="709"/>
        <w:jc w:val="both"/>
        <w:rPr>
          <w:i/>
          <w:iCs/>
        </w:rPr>
      </w:pPr>
      <w:r w:rsidRPr="001E12F8">
        <w:rPr>
          <w:i/>
          <w:iCs/>
        </w:rPr>
        <w:t xml:space="preserve">Учащиеся должны знать: </w:t>
      </w:r>
    </w:p>
    <w:p w:rsidR="00CC3E2C" w:rsidRDefault="00CC3E2C" w:rsidP="00CC3E2C">
      <w:pPr>
        <w:ind w:firstLine="709"/>
        <w:jc w:val="both"/>
        <w:rPr>
          <w:i/>
          <w:iCs/>
        </w:rPr>
      </w:pPr>
      <w:r w:rsidRPr="009A5CFA">
        <w:t>- в чем состоят цели и задачи изучения курса</w:t>
      </w:r>
      <w:r>
        <w:t>;</w:t>
      </w:r>
    </w:p>
    <w:p w:rsidR="00CC3E2C" w:rsidRDefault="00CC3E2C" w:rsidP="00CC3E2C">
      <w:pPr>
        <w:ind w:firstLine="709"/>
        <w:jc w:val="both"/>
        <w:rPr>
          <w:i/>
          <w:iCs/>
        </w:rPr>
      </w:pPr>
      <w:r w:rsidRPr="009A5CFA">
        <w:t>- из каких частей состоит предметная область информатики</w:t>
      </w:r>
      <w:r>
        <w:t>;</w:t>
      </w:r>
    </w:p>
    <w:p w:rsidR="00CC3E2C" w:rsidRPr="00CC3E2C" w:rsidRDefault="00CC3E2C" w:rsidP="00CC3E2C">
      <w:pPr>
        <w:ind w:firstLine="709"/>
        <w:jc w:val="both"/>
        <w:rPr>
          <w:i/>
          <w:iCs/>
        </w:rPr>
      </w:pPr>
      <w:r w:rsidRPr="009A5CFA">
        <w:t xml:space="preserve">- </w:t>
      </w:r>
      <w:r>
        <w:t>т</w:t>
      </w:r>
      <w:r w:rsidRPr="0035623D">
        <w:t>ехник</w:t>
      </w:r>
      <w:r>
        <w:t>у</w:t>
      </w:r>
      <w:r w:rsidRPr="0035623D">
        <w:t xml:space="preserve"> безопасности и организаци</w:t>
      </w:r>
      <w:r>
        <w:t>ю</w:t>
      </w:r>
      <w:r w:rsidRPr="0035623D">
        <w:t xml:space="preserve"> рабочего места</w:t>
      </w:r>
      <w:r>
        <w:t>.</w:t>
      </w:r>
    </w:p>
    <w:p w:rsidR="00CC3E2C" w:rsidRPr="005E5A9B" w:rsidRDefault="00CC3E2C" w:rsidP="00CC3E2C">
      <w:pPr>
        <w:ind w:firstLine="709"/>
        <w:rPr>
          <w:b/>
          <w:bCs/>
        </w:rPr>
      </w:pPr>
      <w:r>
        <w:rPr>
          <w:b/>
          <w:bCs/>
        </w:rPr>
        <w:t>Информация</w:t>
      </w:r>
      <w:r w:rsidRPr="005E5A9B">
        <w:rPr>
          <w:b/>
          <w:bCs/>
        </w:rPr>
        <w:t xml:space="preserve"> </w:t>
      </w:r>
    </w:p>
    <w:p w:rsidR="00CC3E2C" w:rsidRPr="009A5CFA" w:rsidRDefault="00CC3E2C" w:rsidP="00CC3E2C">
      <w:pPr>
        <w:ind w:firstLine="709"/>
        <w:jc w:val="both"/>
      </w:pPr>
      <w:r>
        <w:t>Понятие ин</w:t>
      </w:r>
      <w:r w:rsidRPr="009A5CFA">
        <w:t>формаци</w:t>
      </w:r>
      <w:r>
        <w:t>и</w:t>
      </w:r>
      <w:r w:rsidRPr="009A5CFA">
        <w:t>. Представление информации</w:t>
      </w:r>
      <w:r>
        <w:t>, языки, кодирование.</w:t>
      </w:r>
    </w:p>
    <w:p w:rsidR="00CC3E2C" w:rsidRPr="001E12F8" w:rsidRDefault="00CC3E2C" w:rsidP="00CC3E2C">
      <w:pPr>
        <w:ind w:firstLine="709"/>
        <w:jc w:val="both"/>
        <w:rPr>
          <w:i/>
          <w:iCs/>
        </w:rPr>
      </w:pPr>
      <w:r w:rsidRPr="001E12F8">
        <w:rPr>
          <w:i/>
          <w:iCs/>
        </w:rPr>
        <w:t xml:space="preserve">Учащиеся должны знать: </w:t>
      </w:r>
    </w:p>
    <w:p w:rsidR="00CC3E2C" w:rsidRPr="009A5CFA" w:rsidRDefault="00CC3E2C" w:rsidP="00CC3E2C">
      <w:pPr>
        <w:ind w:firstLine="709"/>
        <w:jc w:val="both"/>
      </w:pPr>
      <w:r w:rsidRPr="009A5CFA">
        <w:t>- три философские концепции информации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понятие информации в частных науках: нейрофизиологии, генетике, кибернетике, теории информации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 xml:space="preserve">- что такое язык представления </w:t>
      </w:r>
      <w:proofErr w:type="gramStart"/>
      <w:r w:rsidRPr="009A5CFA">
        <w:t>информации</w:t>
      </w:r>
      <w:proofErr w:type="gramEnd"/>
      <w:r w:rsidRPr="009A5CFA">
        <w:t>; какие бывают языки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понятия «кодирование» и «декодирование» информации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примеры технических систем кодирования информации: азбука Морзе, телеграфный код Бодо</w:t>
      </w:r>
      <w:r>
        <w:t>;</w:t>
      </w:r>
    </w:p>
    <w:p w:rsidR="00CC3E2C" w:rsidRDefault="00CC3E2C" w:rsidP="00CC3E2C">
      <w:pPr>
        <w:ind w:firstLine="709"/>
        <w:jc w:val="both"/>
      </w:pPr>
      <w:r w:rsidRPr="009A5CFA">
        <w:t xml:space="preserve">- понятия «шифрование», «дешифрование». </w:t>
      </w:r>
    </w:p>
    <w:p w:rsidR="00CC3E2C" w:rsidRPr="009A5CFA" w:rsidRDefault="00CC3E2C" w:rsidP="00CC3E2C">
      <w:pPr>
        <w:ind w:firstLine="709"/>
        <w:jc w:val="both"/>
      </w:pPr>
      <w:r w:rsidRPr="009A5CFA">
        <w:t>Измерение информации.</w:t>
      </w:r>
      <w:r>
        <w:t xml:space="preserve"> Алфавитный и содержательный подход</w:t>
      </w:r>
      <w:r w:rsidRPr="00980C3E">
        <w:t xml:space="preserve"> </w:t>
      </w:r>
      <w:r w:rsidRPr="009A5CFA">
        <w:t>к измерению информации</w:t>
      </w:r>
      <w:r>
        <w:t>.</w:t>
      </w:r>
    </w:p>
    <w:p w:rsidR="00CC3E2C" w:rsidRPr="001E12F8" w:rsidRDefault="00CC3E2C" w:rsidP="00CC3E2C">
      <w:pPr>
        <w:ind w:firstLine="709"/>
        <w:jc w:val="both"/>
        <w:rPr>
          <w:i/>
          <w:iCs/>
        </w:rPr>
      </w:pPr>
      <w:r w:rsidRPr="001E12F8">
        <w:rPr>
          <w:i/>
          <w:iCs/>
        </w:rPr>
        <w:t xml:space="preserve">Учащиеся должны знать: </w:t>
      </w:r>
    </w:p>
    <w:p w:rsidR="00CC3E2C" w:rsidRPr="009A5CFA" w:rsidRDefault="00CC3E2C" w:rsidP="00CC3E2C">
      <w:pPr>
        <w:ind w:firstLine="709"/>
        <w:jc w:val="both"/>
      </w:pPr>
      <w:r w:rsidRPr="009A5CFA">
        <w:t>- сущность объемного (алфавитного) подхода к измерению информации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определение бита с алфавитной т</w:t>
      </w:r>
      <w:r>
        <w:t xml:space="preserve">очки </w:t>
      </w:r>
      <w:r w:rsidRPr="009A5CFA">
        <w:t>з</w:t>
      </w:r>
      <w:r>
        <w:t>рения;</w:t>
      </w:r>
    </w:p>
    <w:p w:rsidR="00CC3E2C" w:rsidRPr="009A5CFA" w:rsidRDefault="00CC3E2C" w:rsidP="00CC3E2C">
      <w:pPr>
        <w:ind w:firstLine="709"/>
        <w:jc w:val="both"/>
      </w:pPr>
      <w:r w:rsidRPr="009A5CFA">
        <w:t xml:space="preserve">- связь между размером алфавита и информационным весом символа (в приближении </w:t>
      </w:r>
      <w:proofErr w:type="spellStart"/>
      <w:r w:rsidRPr="009A5CFA">
        <w:t>равновероятности</w:t>
      </w:r>
      <w:proofErr w:type="spellEnd"/>
      <w:r w:rsidRPr="009A5CFA">
        <w:t xml:space="preserve"> символов)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связь между единицами измерения информации: бит, байт, Кб, Мб, Гб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сущность содержательного (вероятностного) подхода к измерению информации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определение бита с позиции содержания сообщения</w:t>
      </w:r>
      <w:r>
        <w:t>.</w:t>
      </w:r>
    </w:p>
    <w:p w:rsidR="00CC3E2C" w:rsidRPr="001E12F8" w:rsidRDefault="00CC3E2C" w:rsidP="00CC3E2C">
      <w:pPr>
        <w:ind w:firstLine="709"/>
        <w:jc w:val="both"/>
        <w:rPr>
          <w:i/>
          <w:iCs/>
        </w:rPr>
      </w:pPr>
      <w:r w:rsidRPr="001E12F8">
        <w:rPr>
          <w:i/>
          <w:iCs/>
        </w:rPr>
        <w:t>Учащиеся должны уметь:</w:t>
      </w:r>
    </w:p>
    <w:p w:rsidR="00CC3E2C" w:rsidRPr="009A5CFA" w:rsidRDefault="00CC3E2C" w:rsidP="00CC3E2C">
      <w:pPr>
        <w:ind w:firstLine="709"/>
        <w:jc w:val="both"/>
      </w:pPr>
      <w:r w:rsidRPr="009A5CFA">
        <w:t xml:space="preserve">- решать задачи на измерение информации, заключенной в тексте, с алфавитной </w:t>
      </w:r>
      <w:proofErr w:type="spellStart"/>
      <w:r w:rsidRPr="009A5CFA">
        <w:t>т.з</w:t>
      </w:r>
      <w:proofErr w:type="spellEnd"/>
      <w:r w:rsidRPr="009A5CFA">
        <w:t>. (в приближении равной вероятности символов)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решать несложные задачи на измерение информации, заключенной в сообщении, используя содержательный подход (в равновероятном приближении)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выполнять пересчет количества информации в разные единицы</w:t>
      </w:r>
      <w:r>
        <w:t>.</w:t>
      </w:r>
    </w:p>
    <w:p w:rsidR="00CC3E2C" w:rsidRPr="009A5CFA" w:rsidRDefault="00CC3E2C" w:rsidP="00CC3E2C">
      <w:pPr>
        <w:ind w:firstLine="709"/>
        <w:jc w:val="both"/>
      </w:pPr>
      <w:r w:rsidRPr="009A5CFA">
        <w:t>Представление чисел в компьютере</w:t>
      </w:r>
      <w:r>
        <w:t>.</w:t>
      </w:r>
    </w:p>
    <w:p w:rsidR="00CC3E2C" w:rsidRPr="001E12F8" w:rsidRDefault="00CC3E2C" w:rsidP="00CC3E2C">
      <w:pPr>
        <w:ind w:firstLine="709"/>
        <w:jc w:val="both"/>
        <w:rPr>
          <w:i/>
          <w:iCs/>
        </w:rPr>
      </w:pPr>
      <w:r w:rsidRPr="001E12F8">
        <w:rPr>
          <w:i/>
          <w:iCs/>
        </w:rPr>
        <w:t xml:space="preserve">Учащиеся должны знать: </w:t>
      </w:r>
    </w:p>
    <w:p w:rsidR="00CC3E2C" w:rsidRPr="009A5CFA" w:rsidRDefault="00CC3E2C" w:rsidP="00CC3E2C">
      <w:pPr>
        <w:ind w:firstLine="709"/>
        <w:jc w:val="both"/>
      </w:pPr>
      <w:r w:rsidRPr="009A5CFA">
        <w:lastRenderedPageBreak/>
        <w:t>- основные принципы представления данных в памяти компьютера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представление целых чисел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диапазоны представления целых чисел без знака и со знаком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принципы представления вещественных чисел</w:t>
      </w:r>
      <w:r>
        <w:t>.</w:t>
      </w:r>
    </w:p>
    <w:p w:rsidR="00CC3E2C" w:rsidRPr="001E12F8" w:rsidRDefault="00CC3E2C" w:rsidP="00CC3E2C">
      <w:pPr>
        <w:ind w:firstLine="709"/>
        <w:jc w:val="both"/>
        <w:rPr>
          <w:i/>
          <w:iCs/>
        </w:rPr>
      </w:pPr>
      <w:r w:rsidRPr="001E12F8">
        <w:rPr>
          <w:i/>
          <w:iCs/>
        </w:rPr>
        <w:t>Учащиеся должны уметь:</w:t>
      </w:r>
    </w:p>
    <w:p w:rsidR="00CC3E2C" w:rsidRPr="009A5CFA" w:rsidRDefault="00CC3E2C" w:rsidP="00CC3E2C">
      <w:pPr>
        <w:ind w:firstLine="709"/>
        <w:jc w:val="both"/>
      </w:pPr>
      <w:r w:rsidRPr="009A5CFA">
        <w:t>-</w:t>
      </w:r>
      <w:r>
        <w:t xml:space="preserve"> </w:t>
      </w:r>
      <w:r w:rsidRPr="009A5CFA">
        <w:t>получать внутреннее представление целых чисел в памяти компьютера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определять по внутреннему коду значение числа</w:t>
      </w:r>
      <w:r>
        <w:t>.</w:t>
      </w:r>
    </w:p>
    <w:p w:rsidR="00CC3E2C" w:rsidRPr="009A5CFA" w:rsidRDefault="00CC3E2C" w:rsidP="00CC3E2C">
      <w:pPr>
        <w:ind w:firstLine="709"/>
        <w:jc w:val="both"/>
      </w:pPr>
      <w:r w:rsidRPr="009A5CFA">
        <w:t>Представление текста,  изображения и звука в компьютере</w:t>
      </w:r>
      <w:r>
        <w:t>.</w:t>
      </w:r>
    </w:p>
    <w:p w:rsidR="00CC3E2C" w:rsidRPr="001E12F8" w:rsidRDefault="00CC3E2C" w:rsidP="00CC3E2C">
      <w:pPr>
        <w:ind w:firstLine="709"/>
        <w:jc w:val="both"/>
        <w:rPr>
          <w:i/>
          <w:iCs/>
        </w:rPr>
      </w:pPr>
      <w:r w:rsidRPr="001E12F8">
        <w:rPr>
          <w:i/>
          <w:iCs/>
        </w:rPr>
        <w:t xml:space="preserve">Учащиеся должны знать: </w:t>
      </w:r>
    </w:p>
    <w:p w:rsidR="00CC3E2C" w:rsidRPr="009A5CFA" w:rsidRDefault="00CC3E2C" w:rsidP="00CC3E2C">
      <w:pPr>
        <w:ind w:firstLine="709"/>
        <w:jc w:val="both"/>
      </w:pPr>
      <w:r w:rsidRPr="009A5CFA">
        <w:t>- способы кодирования текста в компьютере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способы представление изображения; цветовые модели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в чем различие растровой и векторной графики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способы дискретного (цифрового) представление звука</w:t>
      </w:r>
      <w:r>
        <w:t>.</w:t>
      </w:r>
    </w:p>
    <w:p w:rsidR="00CC3E2C" w:rsidRPr="001E12F8" w:rsidRDefault="00CC3E2C" w:rsidP="00CC3E2C">
      <w:pPr>
        <w:ind w:firstLine="709"/>
        <w:jc w:val="both"/>
        <w:rPr>
          <w:i/>
          <w:iCs/>
        </w:rPr>
      </w:pPr>
      <w:r w:rsidRPr="001E12F8">
        <w:rPr>
          <w:i/>
          <w:iCs/>
        </w:rPr>
        <w:t>Учащиеся должны уметь:</w:t>
      </w:r>
    </w:p>
    <w:p w:rsidR="00CC3E2C" w:rsidRPr="009A5CFA" w:rsidRDefault="00CC3E2C" w:rsidP="00CC3E2C">
      <w:pPr>
        <w:ind w:firstLine="709"/>
        <w:jc w:val="both"/>
      </w:pPr>
      <w:r w:rsidRPr="009A5CFA">
        <w:t>- вычислять размет цветовой палитры по значению битовой глубины цвета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вычислять объем цифровой звукозаписи по частоте дискретизации, глубине кодирования и времени записи</w:t>
      </w:r>
      <w:r>
        <w:t>.</w:t>
      </w:r>
    </w:p>
    <w:p w:rsidR="00CC3E2C" w:rsidRPr="005E5A9B" w:rsidRDefault="00CC3E2C" w:rsidP="00CC3E2C">
      <w:pPr>
        <w:ind w:firstLine="709"/>
        <w:rPr>
          <w:b/>
          <w:bCs/>
        </w:rPr>
      </w:pPr>
      <w:r>
        <w:rPr>
          <w:b/>
          <w:bCs/>
        </w:rPr>
        <w:t>Информационные процессы</w:t>
      </w:r>
      <w:r w:rsidRPr="005E5A9B">
        <w:rPr>
          <w:b/>
          <w:bCs/>
        </w:rPr>
        <w:t xml:space="preserve"> </w:t>
      </w:r>
    </w:p>
    <w:p w:rsidR="00CC3E2C" w:rsidRPr="009A5CFA" w:rsidRDefault="00CC3E2C" w:rsidP="00CC3E2C">
      <w:pPr>
        <w:ind w:firstLine="709"/>
        <w:jc w:val="both"/>
      </w:pPr>
      <w:r w:rsidRPr="009A5CFA">
        <w:t>Хранени</w:t>
      </w:r>
      <w:r>
        <w:t>е</w:t>
      </w:r>
      <w:r w:rsidRPr="009A5CFA">
        <w:t xml:space="preserve"> и передачи информации</w:t>
      </w:r>
      <w:r>
        <w:t>.</w:t>
      </w:r>
    </w:p>
    <w:p w:rsidR="00CC3E2C" w:rsidRPr="001E12F8" w:rsidRDefault="00CC3E2C" w:rsidP="00CC3E2C">
      <w:pPr>
        <w:ind w:firstLine="709"/>
        <w:jc w:val="both"/>
        <w:rPr>
          <w:i/>
          <w:iCs/>
        </w:rPr>
      </w:pPr>
      <w:r w:rsidRPr="001E12F8">
        <w:rPr>
          <w:i/>
          <w:iCs/>
        </w:rPr>
        <w:t xml:space="preserve">Учащиеся должны знать: </w:t>
      </w:r>
    </w:p>
    <w:p w:rsidR="00CC3E2C" w:rsidRPr="009A5CFA" w:rsidRDefault="00CC3E2C" w:rsidP="00CC3E2C">
      <w:pPr>
        <w:ind w:firstLine="709"/>
        <w:jc w:val="both"/>
      </w:pPr>
      <w:r w:rsidRPr="009A5CFA">
        <w:t>- историю развития носителей информации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современные (цифровые, компьютерные) типы носителей информации и их основные характеристики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модель Шеннона передачи информации по техническим каналам связи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основные характеристики каналов связи: скорость передачи, пропускная способность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понятие «шум» и способы защиты от шума</w:t>
      </w:r>
      <w:r>
        <w:t>.</w:t>
      </w:r>
    </w:p>
    <w:p w:rsidR="00CC3E2C" w:rsidRPr="001E12F8" w:rsidRDefault="00CC3E2C" w:rsidP="00CC3E2C">
      <w:pPr>
        <w:ind w:firstLine="709"/>
        <w:jc w:val="both"/>
        <w:rPr>
          <w:i/>
          <w:iCs/>
        </w:rPr>
      </w:pPr>
      <w:r w:rsidRPr="001E12F8">
        <w:rPr>
          <w:i/>
          <w:iCs/>
        </w:rPr>
        <w:t>Учащиеся должны уметь:</w:t>
      </w:r>
    </w:p>
    <w:p w:rsidR="00CC3E2C" w:rsidRPr="009A5CFA" w:rsidRDefault="00CC3E2C" w:rsidP="00CC3E2C">
      <w:pPr>
        <w:ind w:firstLine="709"/>
        <w:jc w:val="both"/>
      </w:pPr>
      <w:r w:rsidRPr="009A5CFA">
        <w:t>- сопоставлять различные цифровые носители по их техническим свойствам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рассчитывать объем информации, передаваемой по каналам связи,  при известной скорости передачи</w:t>
      </w:r>
      <w:r>
        <w:t>.</w:t>
      </w:r>
    </w:p>
    <w:p w:rsidR="00CC3E2C" w:rsidRPr="009A5CFA" w:rsidRDefault="00CC3E2C" w:rsidP="00CC3E2C">
      <w:pPr>
        <w:ind w:firstLine="709"/>
        <w:jc w:val="both"/>
      </w:pPr>
      <w:r w:rsidRPr="009A5CFA">
        <w:t>Обработка информации и алгоритмы</w:t>
      </w:r>
      <w:r>
        <w:t>.</w:t>
      </w:r>
    </w:p>
    <w:p w:rsidR="00CC3E2C" w:rsidRPr="001E12F8" w:rsidRDefault="00CC3E2C" w:rsidP="00CC3E2C">
      <w:pPr>
        <w:ind w:firstLine="709"/>
        <w:jc w:val="both"/>
        <w:rPr>
          <w:i/>
          <w:iCs/>
        </w:rPr>
      </w:pPr>
      <w:r w:rsidRPr="001E12F8">
        <w:rPr>
          <w:i/>
          <w:iCs/>
        </w:rPr>
        <w:t xml:space="preserve">Учащиеся должны знать: </w:t>
      </w:r>
    </w:p>
    <w:p w:rsidR="00CC3E2C" w:rsidRPr="009A5CFA" w:rsidRDefault="00CC3E2C" w:rsidP="00CC3E2C">
      <w:pPr>
        <w:ind w:firstLine="709"/>
        <w:jc w:val="both"/>
      </w:pPr>
      <w:r w:rsidRPr="009A5CFA">
        <w:t>- основные типы задач обработки информации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понятие исполнителя обработки информации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понятие алгоритма обработки информации</w:t>
      </w:r>
      <w:r>
        <w:t>.</w:t>
      </w:r>
    </w:p>
    <w:p w:rsidR="00CC3E2C" w:rsidRPr="001E12F8" w:rsidRDefault="00CC3E2C" w:rsidP="00CC3E2C">
      <w:pPr>
        <w:ind w:firstLine="709"/>
        <w:jc w:val="both"/>
        <w:rPr>
          <w:i/>
          <w:iCs/>
        </w:rPr>
      </w:pPr>
      <w:r w:rsidRPr="001E12F8">
        <w:rPr>
          <w:i/>
          <w:iCs/>
        </w:rPr>
        <w:t>Учащиеся должны уметь:</w:t>
      </w:r>
    </w:p>
    <w:p w:rsidR="00CC3E2C" w:rsidRPr="009A5CFA" w:rsidRDefault="00CC3E2C" w:rsidP="00CC3E2C">
      <w:pPr>
        <w:ind w:firstLine="709"/>
        <w:jc w:val="both"/>
      </w:pPr>
      <w:r w:rsidRPr="009A5CFA">
        <w:t>- по описанию системы команд учебного исполнителя составлять алгоритмы управления его работой</w:t>
      </w:r>
      <w:r>
        <w:t>.</w:t>
      </w:r>
    </w:p>
    <w:p w:rsidR="00CC3E2C" w:rsidRPr="009A5CFA" w:rsidRDefault="00CC3E2C" w:rsidP="00CC3E2C">
      <w:pPr>
        <w:ind w:firstLine="709"/>
        <w:jc w:val="both"/>
      </w:pPr>
      <w:r w:rsidRPr="009A5CFA">
        <w:t>Автоматическая обработка информации</w:t>
      </w:r>
    </w:p>
    <w:p w:rsidR="00CC3E2C" w:rsidRPr="001E12F8" w:rsidRDefault="00CC3E2C" w:rsidP="00CC3E2C">
      <w:pPr>
        <w:ind w:firstLine="709"/>
        <w:jc w:val="both"/>
        <w:rPr>
          <w:i/>
          <w:iCs/>
        </w:rPr>
      </w:pPr>
      <w:r w:rsidRPr="001E12F8">
        <w:rPr>
          <w:i/>
          <w:iCs/>
        </w:rPr>
        <w:t xml:space="preserve">Учащиеся должны знать: </w:t>
      </w:r>
    </w:p>
    <w:p w:rsidR="00CC3E2C" w:rsidRPr="009A5CFA" w:rsidRDefault="00CC3E2C" w:rsidP="00CC3E2C">
      <w:pPr>
        <w:ind w:firstLine="709"/>
        <w:jc w:val="both"/>
      </w:pPr>
      <w:r w:rsidRPr="009A5CFA">
        <w:t>- что такое «алгоритмические машины» в теории алгоритмов</w:t>
      </w:r>
      <w:r>
        <w:t>;</w:t>
      </w:r>
      <w:r w:rsidRPr="009A5CFA">
        <w:t xml:space="preserve"> </w:t>
      </w:r>
    </w:p>
    <w:p w:rsidR="00CC3E2C" w:rsidRPr="009A5CFA" w:rsidRDefault="00CC3E2C" w:rsidP="00CC3E2C">
      <w:pPr>
        <w:ind w:firstLine="709"/>
        <w:jc w:val="both"/>
      </w:pPr>
      <w:r w:rsidRPr="009A5CFA">
        <w:t>- определение и свойства алгоритма управления алгоритмической машиной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устройство и систему команд алгоритмической машины Поста</w:t>
      </w:r>
      <w:r>
        <w:t>.</w:t>
      </w:r>
      <w:r w:rsidRPr="009A5CFA">
        <w:t xml:space="preserve"> </w:t>
      </w:r>
    </w:p>
    <w:p w:rsidR="00CC3E2C" w:rsidRPr="009A5CFA" w:rsidRDefault="00CC3E2C" w:rsidP="00CC3E2C">
      <w:pPr>
        <w:ind w:firstLine="709"/>
        <w:jc w:val="both"/>
        <w:rPr>
          <w:i/>
          <w:iCs/>
        </w:rPr>
      </w:pPr>
      <w:r w:rsidRPr="009A5CFA">
        <w:rPr>
          <w:i/>
          <w:iCs/>
        </w:rPr>
        <w:t>Учащиеся должны уметь:</w:t>
      </w:r>
    </w:p>
    <w:p w:rsidR="00CC3E2C" w:rsidRPr="009A5CFA" w:rsidRDefault="00CC3E2C" w:rsidP="00CC3E2C">
      <w:pPr>
        <w:ind w:firstLine="709"/>
        <w:jc w:val="both"/>
      </w:pPr>
      <w:r w:rsidRPr="009A5CFA">
        <w:t>- составлять алгоритмы решения несложных задач для управления машиной Поста</w:t>
      </w:r>
      <w:r>
        <w:t>.</w:t>
      </w:r>
    </w:p>
    <w:p w:rsidR="00CC3E2C" w:rsidRPr="009A5CFA" w:rsidRDefault="00CC3E2C" w:rsidP="00CC3E2C">
      <w:pPr>
        <w:ind w:firstLine="709"/>
        <w:jc w:val="both"/>
      </w:pPr>
      <w:r w:rsidRPr="009A5CFA">
        <w:t>Информационные процессы в компьютере</w:t>
      </w:r>
      <w:r>
        <w:t>.</w:t>
      </w:r>
      <w:r w:rsidRPr="009A5CFA">
        <w:t xml:space="preserve">  </w:t>
      </w:r>
    </w:p>
    <w:p w:rsidR="00CC3E2C" w:rsidRPr="009A5CFA" w:rsidRDefault="00CC3E2C" w:rsidP="00CC3E2C">
      <w:pPr>
        <w:ind w:firstLine="709"/>
        <w:jc w:val="both"/>
        <w:rPr>
          <w:i/>
          <w:iCs/>
        </w:rPr>
      </w:pPr>
      <w:r w:rsidRPr="009A5CFA">
        <w:rPr>
          <w:i/>
          <w:iCs/>
        </w:rPr>
        <w:t xml:space="preserve">Учащиеся должны знать: </w:t>
      </w:r>
    </w:p>
    <w:p w:rsidR="00CC3E2C" w:rsidRPr="009A5CFA" w:rsidRDefault="00CC3E2C" w:rsidP="00CC3E2C">
      <w:pPr>
        <w:ind w:firstLine="709"/>
        <w:jc w:val="both"/>
      </w:pPr>
      <w:r w:rsidRPr="009A5CFA">
        <w:t>- этапы истории развития ЭВМ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что такое неймановская архитектура ЭВМ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для чего используются периферийные процессоры (контроллеры)</w:t>
      </w:r>
      <w:proofErr w:type="gramStart"/>
      <w:r w:rsidRPr="00E2603A">
        <w:t xml:space="preserve"> </w:t>
      </w:r>
      <w:r>
        <w:t>;</w:t>
      </w:r>
      <w:proofErr w:type="gramEnd"/>
    </w:p>
    <w:p w:rsidR="00CC3E2C" w:rsidRPr="009A5CFA" w:rsidRDefault="00CC3E2C" w:rsidP="00CC3E2C">
      <w:pPr>
        <w:ind w:firstLine="709"/>
        <w:jc w:val="both"/>
      </w:pPr>
      <w:r w:rsidRPr="009A5CFA">
        <w:t>- архитектуру персонального компьютера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основные принципы архитектуры суперкомпьютеров</w:t>
      </w:r>
      <w:r>
        <w:t>.</w:t>
      </w:r>
    </w:p>
    <w:p w:rsidR="00CC3E2C" w:rsidRPr="005E5A9B" w:rsidRDefault="00CC3E2C" w:rsidP="00CC3E2C">
      <w:pPr>
        <w:ind w:firstLine="709"/>
        <w:rPr>
          <w:b/>
          <w:bCs/>
        </w:rPr>
      </w:pPr>
      <w:r>
        <w:rPr>
          <w:b/>
          <w:bCs/>
        </w:rPr>
        <w:lastRenderedPageBreak/>
        <w:t>Программирование обработки информации</w:t>
      </w:r>
      <w:r w:rsidRPr="005E5A9B">
        <w:rPr>
          <w:b/>
          <w:bCs/>
        </w:rPr>
        <w:t xml:space="preserve"> </w:t>
      </w:r>
    </w:p>
    <w:p w:rsidR="00CC3E2C" w:rsidRPr="009A5CFA" w:rsidRDefault="00CC3E2C" w:rsidP="00CC3E2C">
      <w:pPr>
        <w:ind w:firstLine="709"/>
        <w:jc w:val="both"/>
      </w:pPr>
      <w:r w:rsidRPr="009A5CFA">
        <w:t>Алгоритмы, структуры алгоритмов, структурное программирование</w:t>
      </w:r>
      <w:r>
        <w:t>.</w:t>
      </w:r>
    </w:p>
    <w:p w:rsidR="00CC3E2C" w:rsidRPr="009A5CFA" w:rsidRDefault="00CC3E2C" w:rsidP="00CC3E2C">
      <w:pPr>
        <w:ind w:firstLine="709"/>
        <w:jc w:val="both"/>
        <w:rPr>
          <w:i/>
          <w:iCs/>
        </w:rPr>
      </w:pPr>
      <w:r w:rsidRPr="009A5CFA">
        <w:rPr>
          <w:i/>
          <w:iCs/>
        </w:rPr>
        <w:t>Учащиеся должны знать</w:t>
      </w:r>
    </w:p>
    <w:p w:rsidR="00CC3E2C" w:rsidRPr="008F23C8" w:rsidRDefault="00CC3E2C" w:rsidP="00CC3E2C">
      <w:pPr>
        <w:ind w:firstLine="709"/>
        <w:jc w:val="both"/>
      </w:pPr>
      <w:r w:rsidRPr="008F23C8">
        <w:t xml:space="preserve">- этапы решения задачи на компьютере: </w:t>
      </w:r>
    </w:p>
    <w:p w:rsidR="00CC3E2C" w:rsidRPr="008F23C8" w:rsidRDefault="00CC3E2C" w:rsidP="00CC3E2C">
      <w:pPr>
        <w:ind w:firstLine="709"/>
        <w:jc w:val="both"/>
      </w:pPr>
      <w:r w:rsidRPr="008F23C8">
        <w:t>- что такое исполнитель алгоритмов, система команд исполнителя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8F23C8">
        <w:t xml:space="preserve">- </w:t>
      </w:r>
      <w:r w:rsidRPr="009A5CFA">
        <w:t>какими возможностями обладает компьютер как исполнитель алгоритмов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система команд компьютера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классификация структур алгоритмов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основные принципы структурного программирования</w:t>
      </w:r>
      <w:r>
        <w:t>.</w:t>
      </w:r>
    </w:p>
    <w:p w:rsidR="00CC3E2C" w:rsidRPr="009A5CFA" w:rsidRDefault="00CC3E2C" w:rsidP="00CC3E2C">
      <w:pPr>
        <w:ind w:firstLine="709"/>
        <w:jc w:val="both"/>
        <w:rPr>
          <w:i/>
          <w:iCs/>
        </w:rPr>
      </w:pPr>
      <w:r w:rsidRPr="009A5CFA">
        <w:rPr>
          <w:i/>
          <w:iCs/>
        </w:rPr>
        <w:t>Учащиеся должны уметь:</w:t>
      </w:r>
    </w:p>
    <w:p w:rsidR="00CC3E2C" w:rsidRPr="009A5CFA" w:rsidRDefault="00CC3E2C" w:rsidP="00CC3E2C">
      <w:pPr>
        <w:ind w:firstLine="709"/>
        <w:jc w:val="both"/>
      </w:pPr>
      <w:r w:rsidRPr="009A5CFA">
        <w:t>- описывать алгоритмы на языке блок-схем и на учебном алгоритмическом языке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выполнять трассировку алгоритма с использованием трассировочных таблиц</w:t>
      </w:r>
      <w:r>
        <w:t>.</w:t>
      </w:r>
    </w:p>
    <w:p w:rsidR="00CC3E2C" w:rsidRPr="009A5CFA" w:rsidRDefault="00CC3E2C" w:rsidP="00CC3E2C">
      <w:pPr>
        <w:ind w:firstLine="709"/>
        <w:jc w:val="both"/>
      </w:pPr>
      <w:r w:rsidRPr="009A5CFA">
        <w:t>Программирование линейных алгоритмов</w:t>
      </w:r>
      <w:r>
        <w:t>.</w:t>
      </w:r>
      <w:r w:rsidRPr="009A5CFA">
        <w:t xml:space="preserve">  </w:t>
      </w:r>
    </w:p>
    <w:p w:rsidR="00CC3E2C" w:rsidRPr="009A5CFA" w:rsidRDefault="00CC3E2C" w:rsidP="00CC3E2C">
      <w:pPr>
        <w:ind w:firstLine="709"/>
        <w:jc w:val="both"/>
        <w:rPr>
          <w:i/>
          <w:iCs/>
        </w:rPr>
      </w:pPr>
      <w:r w:rsidRPr="009A5CFA">
        <w:rPr>
          <w:i/>
          <w:iCs/>
        </w:rPr>
        <w:t>Учащиеся должны знать</w:t>
      </w:r>
    </w:p>
    <w:p w:rsidR="00CC3E2C" w:rsidRPr="009A5CFA" w:rsidRDefault="00CC3E2C" w:rsidP="00CC3E2C">
      <w:pPr>
        <w:ind w:firstLine="709"/>
        <w:jc w:val="both"/>
      </w:pPr>
      <w:r w:rsidRPr="009A5CFA">
        <w:t>- систему типов данных в Паскале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операторы ввода и вывода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правила записи арифметических выражений на Паскале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оператор присваивания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структуру программы на Паскале</w:t>
      </w:r>
      <w:r>
        <w:t>.</w:t>
      </w:r>
    </w:p>
    <w:p w:rsidR="00CC3E2C" w:rsidRPr="009A5CFA" w:rsidRDefault="00CC3E2C" w:rsidP="00CC3E2C">
      <w:pPr>
        <w:ind w:firstLine="709"/>
        <w:jc w:val="both"/>
        <w:rPr>
          <w:i/>
          <w:iCs/>
        </w:rPr>
      </w:pPr>
      <w:r w:rsidRPr="009A5CFA">
        <w:rPr>
          <w:i/>
          <w:iCs/>
        </w:rPr>
        <w:t>Учащиеся должны уметь:</w:t>
      </w:r>
    </w:p>
    <w:p w:rsidR="00CC3E2C" w:rsidRPr="009A5CFA" w:rsidRDefault="00CC3E2C" w:rsidP="00CC3E2C">
      <w:pPr>
        <w:ind w:firstLine="709"/>
        <w:jc w:val="both"/>
      </w:pPr>
      <w:r w:rsidRPr="009A5CFA">
        <w:t>- составлять программы линейных вычислительных алгоритмов на Паскале</w:t>
      </w:r>
      <w:r>
        <w:t>.</w:t>
      </w:r>
    </w:p>
    <w:p w:rsidR="00CC3E2C" w:rsidRPr="009A5CFA" w:rsidRDefault="00CC3E2C" w:rsidP="00CC3E2C">
      <w:pPr>
        <w:ind w:firstLine="709"/>
        <w:jc w:val="both"/>
      </w:pPr>
      <w:r w:rsidRPr="009A5CFA">
        <w:t>Логические величины и выражения, программирование ветвлений</w:t>
      </w:r>
      <w:r>
        <w:t>.</w:t>
      </w:r>
    </w:p>
    <w:p w:rsidR="00CC3E2C" w:rsidRPr="009A5CFA" w:rsidRDefault="00CC3E2C" w:rsidP="00CC3E2C">
      <w:pPr>
        <w:ind w:firstLine="709"/>
        <w:jc w:val="both"/>
        <w:rPr>
          <w:i/>
          <w:iCs/>
        </w:rPr>
      </w:pPr>
      <w:r w:rsidRPr="009A5CFA">
        <w:rPr>
          <w:i/>
          <w:iCs/>
        </w:rPr>
        <w:t>Учащиеся должны знать</w:t>
      </w:r>
    </w:p>
    <w:p w:rsidR="00CC3E2C" w:rsidRPr="009A5CFA" w:rsidRDefault="00CC3E2C" w:rsidP="00CC3E2C">
      <w:pPr>
        <w:ind w:firstLine="709"/>
        <w:jc w:val="both"/>
      </w:pPr>
      <w:r w:rsidRPr="009A5CFA">
        <w:t>- логический тип данных, логические величины, логические операции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правила записи и вычисления логических выражений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 xml:space="preserve">- условный оператор </w:t>
      </w:r>
      <w:r w:rsidRPr="008F23C8">
        <w:t>IF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 xml:space="preserve">-  оператор выбора </w:t>
      </w:r>
      <w:proofErr w:type="spellStart"/>
      <w:r w:rsidRPr="008F23C8">
        <w:t>select</w:t>
      </w:r>
      <w:proofErr w:type="spellEnd"/>
      <w:r w:rsidRPr="009A5CFA">
        <w:t xml:space="preserve"> </w:t>
      </w:r>
      <w:proofErr w:type="spellStart"/>
      <w:r w:rsidRPr="008F23C8">
        <w:t>case</w:t>
      </w:r>
      <w:proofErr w:type="spellEnd"/>
      <w:r>
        <w:t>.</w:t>
      </w:r>
    </w:p>
    <w:p w:rsidR="00CC3E2C" w:rsidRPr="009A5CFA" w:rsidRDefault="00CC3E2C" w:rsidP="00CC3E2C">
      <w:pPr>
        <w:ind w:firstLine="709"/>
        <w:jc w:val="both"/>
        <w:rPr>
          <w:i/>
          <w:iCs/>
        </w:rPr>
      </w:pPr>
      <w:r w:rsidRPr="009A5CFA">
        <w:rPr>
          <w:i/>
          <w:iCs/>
        </w:rPr>
        <w:t>Учащиеся должны уметь:</w:t>
      </w:r>
    </w:p>
    <w:p w:rsidR="00CC3E2C" w:rsidRPr="009A5CFA" w:rsidRDefault="00CC3E2C" w:rsidP="00CC3E2C">
      <w:pPr>
        <w:ind w:firstLine="709"/>
        <w:jc w:val="both"/>
      </w:pPr>
      <w:r w:rsidRPr="009A5CFA">
        <w:t>- программировать ветвящиеся алгоритмов с использованием условного оператора и оператора ветвления</w:t>
      </w:r>
      <w:r>
        <w:t>.</w:t>
      </w:r>
    </w:p>
    <w:p w:rsidR="00CC3E2C" w:rsidRPr="009A5CFA" w:rsidRDefault="00CC3E2C" w:rsidP="00CC3E2C">
      <w:pPr>
        <w:ind w:firstLine="709"/>
        <w:jc w:val="both"/>
      </w:pPr>
      <w:r w:rsidRPr="009A5CFA">
        <w:t>Программирование циклов</w:t>
      </w:r>
      <w:r>
        <w:t>.</w:t>
      </w:r>
    </w:p>
    <w:p w:rsidR="00CC3E2C" w:rsidRPr="009A5CFA" w:rsidRDefault="00CC3E2C" w:rsidP="00CC3E2C">
      <w:pPr>
        <w:ind w:firstLine="709"/>
        <w:jc w:val="both"/>
        <w:rPr>
          <w:i/>
          <w:iCs/>
        </w:rPr>
      </w:pPr>
      <w:r w:rsidRPr="009A5CFA">
        <w:rPr>
          <w:i/>
          <w:iCs/>
        </w:rPr>
        <w:t>Учащиеся должны знать</w:t>
      </w:r>
    </w:p>
    <w:p w:rsidR="00CC3E2C" w:rsidRPr="009A5CFA" w:rsidRDefault="00CC3E2C" w:rsidP="00CC3E2C">
      <w:pPr>
        <w:ind w:firstLine="709"/>
        <w:jc w:val="both"/>
      </w:pPr>
      <w:r w:rsidRPr="009A5CFA">
        <w:t>- различие между циклом с предусловием и циклом с постусловием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различие между циклом с заданным числом повторений и итерационным циклом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 xml:space="preserve">- операторы цикла </w:t>
      </w:r>
      <w:proofErr w:type="spellStart"/>
      <w:r w:rsidRPr="008F23C8">
        <w:t>while</w:t>
      </w:r>
      <w:proofErr w:type="spellEnd"/>
      <w:r w:rsidRPr="009A5CFA">
        <w:t xml:space="preserve"> и </w:t>
      </w:r>
      <w:proofErr w:type="spellStart"/>
      <w:r w:rsidRPr="008F23C8">
        <w:t>repeat</w:t>
      </w:r>
      <w:proofErr w:type="spellEnd"/>
      <w:r w:rsidRPr="009A5CFA">
        <w:t xml:space="preserve"> – </w:t>
      </w:r>
      <w:proofErr w:type="spellStart"/>
      <w:r w:rsidRPr="008F23C8">
        <w:t>until</w:t>
      </w:r>
      <w:proofErr w:type="spellEnd"/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 xml:space="preserve">- оператор цикла с параметром </w:t>
      </w:r>
      <w:proofErr w:type="spellStart"/>
      <w:r w:rsidRPr="008F23C8">
        <w:t>for</w:t>
      </w:r>
      <w:proofErr w:type="spellEnd"/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порядок выполнения вложенных циклов</w:t>
      </w:r>
      <w:r>
        <w:t>.</w:t>
      </w:r>
    </w:p>
    <w:p w:rsidR="00CC3E2C" w:rsidRPr="009A5CFA" w:rsidRDefault="00CC3E2C" w:rsidP="00CC3E2C">
      <w:pPr>
        <w:ind w:firstLine="709"/>
        <w:jc w:val="both"/>
        <w:rPr>
          <w:i/>
          <w:iCs/>
        </w:rPr>
      </w:pPr>
      <w:r w:rsidRPr="009A5CFA">
        <w:rPr>
          <w:i/>
          <w:iCs/>
        </w:rPr>
        <w:t>Учащиеся должны уметь:</w:t>
      </w:r>
    </w:p>
    <w:p w:rsidR="00CC3E2C" w:rsidRPr="009A5CFA" w:rsidRDefault="00CC3E2C" w:rsidP="00CC3E2C">
      <w:pPr>
        <w:ind w:firstLine="709"/>
        <w:jc w:val="both"/>
      </w:pPr>
      <w:r w:rsidRPr="009A5CFA">
        <w:t>- программировать на Паскале циклические алгоритмы с предусловием, с постусловием, с параметром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программировать итерационные циклы</w:t>
      </w:r>
      <w:r>
        <w:t>;</w:t>
      </w:r>
    </w:p>
    <w:p w:rsidR="005751E2" w:rsidRDefault="00CC3E2C" w:rsidP="005751E2">
      <w:pPr>
        <w:ind w:firstLine="709"/>
        <w:jc w:val="both"/>
      </w:pPr>
      <w:r w:rsidRPr="009A5CFA">
        <w:t>- программировать вложенные циклы</w:t>
      </w:r>
      <w:r>
        <w:t>.</w:t>
      </w:r>
    </w:p>
    <w:p w:rsidR="00CC3E2C" w:rsidRPr="009A5CFA" w:rsidRDefault="00CC3E2C" w:rsidP="005751E2">
      <w:pPr>
        <w:ind w:firstLine="709"/>
        <w:jc w:val="both"/>
      </w:pPr>
      <w:r w:rsidRPr="009A5CFA">
        <w:t>Подпрограммы</w:t>
      </w:r>
      <w:r>
        <w:t>.</w:t>
      </w:r>
      <w:r w:rsidRPr="009A5CFA">
        <w:t xml:space="preserve">  </w:t>
      </w:r>
    </w:p>
    <w:p w:rsidR="00CC3E2C" w:rsidRPr="009A5CFA" w:rsidRDefault="00CC3E2C" w:rsidP="00CC3E2C">
      <w:pPr>
        <w:ind w:firstLine="709"/>
        <w:jc w:val="both"/>
        <w:rPr>
          <w:i/>
          <w:iCs/>
        </w:rPr>
      </w:pPr>
      <w:r w:rsidRPr="009A5CFA">
        <w:rPr>
          <w:i/>
          <w:iCs/>
        </w:rPr>
        <w:t>Учащиеся должны знать</w:t>
      </w:r>
    </w:p>
    <w:p w:rsidR="00CC3E2C" w:rsidRPr="009A5CFA" w:rsidRDefault="00CC3E2C" w:rsidP="00CC3E2C">
      <w:pPr>
        <w:ind w:firstLine="709"/>
        <w:jc w:val="both"/>
      </w:pPr>
      <w:r w:rsidRPr="009A5CFA">
        <w:t>- понятия вспомогательного алгоритма и подпрограммы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правила описания и использования подпрограмм-функций</w:t>
      </w:r>
      <w:r>
        <w:t>;</w:t>
      </w:r>
    </w:p>
    <w:p w:rsidR="00CC3E2C" w:rsidRPr="009A5CFA" w:rsidRDefault="00CC3E2C" w:rsidP="00CC3E2C">
      <w:pPr>
        <w:ind w:firstLine="709"/>
        <w:jc w:val="both"/>
      </w:pPr>
      <w:r w:rsidRPr="009A5CFA">
        <w:t>- правила описания и использования подпрограмм-процедур</w:t>
      </w:r>
      <w:r>
        <w:t>.</w:t>
      </w:r>
    </w:p>
    <w:p w:rsidR="00CC3E2C" w:rsidRPr="009A5CFA" w:rsidRDefault="00CC3E2C" w:rsidP="00CC3E2C">
      <w:pPr>
        <w:ind w:firstLine="709"/>
        <w:jc w:val="both"/>
        <w:rPr>
          <w:i/>
          <w:iCs/>
        </w:rPr>
      </w:pPr>
      <w:r w:rsidRPr="009A5CFA">
        <w:rPr>
          <w:i/>
          <w:iCs/>
        </w:rPr>
        <w:t>Учащиеся должны уметь:</w:t>
      </w:r>
    </w:p>
    <w:p w:rsidR="00CC3E2C" w:rsidRPr="008F23C8" w:rsidRDefault="00CC3E2C" w:rsidP="00CC3E2C">
      <w:pPr>
        <w:ind w:firstLine="709"/>
        <w:jc w:val="both"/>
      </w:pPr>
      <w:r w:rsidRPr="008F23C8">
        <w:t>- выделять подзадачи и описывать вспомогательные алгоритмы</w:t>
      </w:r>
      <w:r>
        <w:t>;</w:t>
      </w:r>
    </w:p>
    <w:p w:rsidR="00CC3E2C" w:rsidRPr="008F23C8" w:rsidRDefault="00CC3E2C" w:rsidP="00CC3E2C">
      <w:pPr>
        <w:ind w:firstLine="709"/>
        <w:jc w:val="both"/>
      </w:pPr>
      <w:r w:rsidRPr="008F23C8">
        <w:t>- описывать функции и процедуры на Паскале</w:t>
      </w:r>
      <w:r>
        <w:t>;</w:t>
      </w:r>
    </w:p>
    <w:p w:rsidR="00CC3E2C" w:rsidRPr="008F23C8" w:rsidRDefault="00CC3E2C" w:rsidP="00CC3E2C">
      <w:pPr>
        <w:ind w:firstLine="709"/>
        <w:jc w:val="both"/>
      </w:pPr>
      <w:r w:rsidRPr="008F23C8">
        <w:t>- записывать в программах обращения к функциям и процедурам</w:t>
      </w:r>
      <w:r>
        <w:t>.</w:t>
      </w:r>
    </w:p>
    <w:p w:rsidR="00CC3E2C" w:rsidRPr="009A5CFA" w:rsidRDefault="00CC3E2C" w:rsidP="00CC3E2C">
      <w:pPr>
        <w:spacing w:before="120"/>
        <w:ind w:firstLine="709"/>
        <w:jc w:val="both"/>
      </w:pPr>
      <w:r w:rsidRPr="009A5CFA">
        <w:t>Работа с массивами</w:t>
      </w:r>
      <w:r>
        <w:t>.</w:t>
      </w:r>
    </w:p>
    <w:p w:rsidR="00CC3E2C" w:rsidRPr="009A5CFA" w:rsidRDefault="00CC3E2C" w:rsidP="00CC3E2C">
      <w:pPr>
        <w:ind w:firstLine="709"/>
        <w:jc w:val="both"/>
        <w:rPr>
          <w:i/>
          <w:iCs/>
        </w:rPr>
      </w:pPr>
      <w:r w:rsidRPr="009A5CFA">
        <w:rPr>
          <w:i/>
          <w:iCs/>
        </w:rPr>
        <w:lastRenderedPageBreak/>
        <w:t>Учащиеся должны знать</w:t>
      </w:r>
    </w:p>
    <w:p w:rsidR="00CC3E2C" w:rsidRPr="008F23C8" w:rsidRDefault="00CC3E2C" w:rsidP="00CC3E2C">
      <w:pPr>
        <w:ind w:firstLine="709"/>
        <w:jc w:val="both"/>
      </w:pPr>
      <w:r w:rsidRPr="008F23C8">
        <w:t>- правила описания массивов на Паскале</w:t>
      </w:r>
      <w:r>
        <w:t>;</w:t>
      </w:r>
    </w:p>
    <w:p w:rsidR="00CC3E2C" w:rsidRPr="008F23C8" w:rsidRDefault="00CC3E2C" w:rsidP="00CC3E2C">
      <w:pPr>
        <w:ind w:firstLine="709"/>
        <w:jc w:val="both"/>
      </w:pPr>
      <w:r w:rsidRPr="008F23C8">
        <w:t>- правила организации ввода и вывода значений  массива</w:t>
      </w:r>
      <w:r>
        <w:t>;</w:t>
      </w:r>
    </w:p>
    <w:p w:rsidR="00CC3E2C" w:rsidRPr="008F23C8" w:rsidRDefault="00CC3E2C" w:rsidP="00CC3E2C">
      <w:pPr>
        <w:ind w:firstLine="709"/>
        <w:jc w:val="both"/>
      </w:pPr>
      <w:r w:rsidRPr="008F23C8">
        <w:t>- правила программной обработки массивов</w:t>
      </w:r>
      <w:r>
        <w:t>.</w:t>
      </w:r>
    </w:p>
    <w:p w:rsidR="00CC3E2C" w:rsidRPr="009A5CFA" w:rsidRDefault="00CC3E2C" w:rsidP="00CC3E2C">
      <w:pPr>
        <w:ind w:firstLine="709"/>
        <w:jc w:val="both"/>
        <w:rPr>
          <w:i/>
          <w:iCs/>
        </w:rPr>
      </w:pPr>
      <w:r w:rsidRPr="009A5CFA">
        <w:rPr>
          <w:i/>
          <w:iCs/>
        </w:rPr>
        <w:t>Учащиеся должны уметь:</w:t>
      </w:r>
    </w:p>
    <w:p w:rsidR="00CC3E2C" w:rsidRDefault="00CC3E2C" w:rsidP="00CC3E2C">
      <w:pPr>
        <w:ind w:firstLine="709"/>
        <w:jc w:val="both"/>
      </w:pPr>
      <w:r w:rsidRPr="008F23C8">
        <w:t>- составлять типовые программы обработки массивов: заполнение массива, поиск и подсчет</w:t>
      </w:r>
      <w:r>
        <w:t>;</w:t>
      </w:r>
      <w:r w:rsidRPr="008F23C8">
        <w:t xml:space="preserve"> элементов, нахождение максимального и минимального значений, сортировки массива.</w:t>
      </w:r>
    </w:p>
    <w:p w:rsidR="00CC3E2C" w:rsidRDefault="00CC3E2C" w:rsidP="00CC3E2C">
      <w:pPr>
        <w:ind w:firstLine="709"/>
        <w:jc w:val="both"/>
      </w:pPr>
      <w:r w:rsidRPr="009A5CFA">
        <w:t>Работа с символьной информацией</w:t>
      </w:r>
      <w:r>
        <w:t>.</w:t>
      </w:r>
    </w:p>
    <w:p w:rsidR="00CC3E2C" w:rsidRDefault="00CC3E2C" w:rsidP="00CC3E2C">
      <w:pPr>
        <w:ind w:firstLine="709"/>
        <w:jc w:val="both"/>
      </w:pPr>
      <w:r w:rsidRPr="009A5CFA">
        <w:rPr>
          <w:i/>
          <w:iCs/>
        </w:rPr>
        <w:t xml:space="preserve">Учащиеся должны знать: </w:t>
      </w:r>
    </w:p>
    <w:p w:rsidR="00CC3E2C" w:rsidRDefault="00CC3E2C" w:rsidP="00CC3E2C">
      <w:pPr>
        <w:ind w:firstLine="709"/>
        <w:jc w:val="both"/>
      </w:pPr>
      <w:r w:rsidRPr="009A5CFA">
        <w:t>- правила описания символьных величин и символьных строк</w:t>
      </w:r>
      <w:r>
        <w:t>;</w:t>
      </w:r>
    </w:p>
    <w:p w:rsidR="00CC3E2C" w:rsidRDefault="00CC3E2C" w:rsidP="00CC3E2C">
      <w:pPr>
        <w:ind w:firstLine="709"/>
        <w:jc w:val="both"/>
      </w:pPr>
      <w:r w:rsidRPr="009A5CFA">
        <w:t>- основные функции и процедуры  Паскаля для работы с символьной информацией</w:t>
      </w:r>
      <w:r>
        <w:t>.</w:t>
      </w:r>
    </w:p>
    <w:p w:rsidR="00CC3E2C" w:rsidRDefault="00CC3E2C" w:rsidP="00CC3E2C">
      <w:pPr>
        <w:ind w:firstLine="709"/>
        <w:jc w:val="both"/>
      </w:pPr>
      <w:r w:rsidRPr="009A5CFA">
        <w:rPr>
          <w:i/>
          <w:iCs/>
        </w:rPr>
        <w:t>Учащиеся должны уметь:</w:t>
      </w:r>
    </w:p>
    <w:p w:rsidR="00CC3E2C" w:rsidRPr="00CC3E2C" w:rsidRDefault="00CC3E2C" w:rsidP="00CC3E2C">
      <w:pPr>
        <w:ind w:firstLine="709"/>
        <w:jc w:val="both"/>
      </w:pPr>
      <w:r w:rsidRPr="008F23C8">
        <w:t>- решать типовые задачи на обработку символьных величин и строк символов</w:t>
      </w:r>
      <w:r>
        <w:t>.</w:t>
      </w:r>
    </w:p>
    <w:p w:rsidR="00CC3E2C" w:rsidRDefault="00CC3E2C" w:rsidP="00CC3E2C">
      <w:pPr>
        <w:pStyle w:val="3"/>
        <w:spacing w:after="120"/>
        <w:jc w:val="center"/>
        <w:rPr>
          <w:rFonts w:ascii="Times New Roman" w:hAnsi="Times New Roman"/>
          <w:sz w:val="28"/>
        </w:rPr>
      </w:pPr>
      <w:r w:rsidRPr="003900EE">
        <w:rPr>
          <w:rFonts w:ascii="Times New Roman" w:hAnsi="Times New Roman"/>
          <w:sz w:val="28"/>
        </w:rPr>
        <w:t>Критерии и нормы оценки знаний, умений, навыков обучающихся применительно к р</w:t>
      </w:r>
      <w:r>
        <w:rPr>
          <w:rFonts w:ascii="Times New Roman" w:hAnsi="Times New Roman"/>
          <w:sz w:val="28"/>
        </w:rPr>
        <w:t>азличным формам контроля знаний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A85FB1">
        <w:rPr>
          <w:b/>
          <w:u w:val="single"/>
        </w:rPr>
        <w:t>Для устных ответов определяются следующие критерии оценок: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A85FB1">
        <w:rPr>
          <w:b/>
        </w:rPr>
        <w:t>- оценка «5» выставляется, если ученик: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</w:pPr>
      <w:r w:rsidRPr="00A85FB1">
        <w:t>- полно раскрыл содержание материала в объеме, предусмотренном программой и учебником;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</w:pPr>
      <w:r w:rsidRPr="00A85FB1"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</w:pPr>
      <w:r w:rsidRPr="00A85FB1">
        <w:t>- правильно выполнил графическое изображение алгоритма и иные чертежи и графики, сопутствующие ответу;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</w:pPr>
      <w:r w:rsidRPr="00A85FB1"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</w:pPr>
      <w:r w:rsidRPr="00A85FB1">
        <w:t xml:space="preserve">- продемонстрировал усвоение ранее изученных сопутствующих вопросов, </w:t>
      </w:r>
      <w:proofErr w:type="spellStart"/>
      <w:r w:rsidRPr="00A85FB1">
        <w:t>сформированность</w:t>
      </w:r>
      <w:proofErr w:type="spellEnd"/>
      <w:r w:rsidRPr="00A85FB1">
        <w:t xml:space="preserve"> и устойчивость используемых при ответе умений и навыков;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</w:pPr>
      <w:r w:rsidRPr="00A85FB1">
        <w:t>- отвечал самостоятельно без наводящих вопросов учителя.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</w:pPr>
      <w:r w:rsidRPr="00A85FB1">
        <w:rPr>
          <w:b/>
        </w:rPr>
        <w:t>- оценка «4» выставляется, если</w:t>
      </w:r>
      <w:r w:rsidRPr="00A85FB1">
        <w:t xml:space="preserve"> ответ имеет один из недостатков:</w:t>
      </w:r>
    </w:p>
    <w:p w:rsidR="00CC3E2C" w:rsidRDefault="00CC3E2C" w:rsidP="00CC3E2C">
      <w:pPr>
        <w:pStyle w:val="a5"/>
        <w:spacing w:before="0" w:beforeAutospacing="0" w:after="0" w:afterAutospacing="0"/>
        <w:ind w:left="142" w:firstLine="567"/>
        <w:jc w:val="both"/>
      </w:pPr>
      <w:r w:rsidRPr="00A85FB1">
        <w:t>- в изложении допущены небольшие пробелы, не исказившие логического и информационного содержания ответа;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</w:pPr>
      <w:r>
        <w:t xml:space="preserve">- нет </w:t>
      </w:r>
      <w:r w:rsidRPr="00A85FB1">
        <w:t xml:space="preserve">определенной логической последовательности, </w:t>
      </w:r>
      <w:r>
        <w:t>не</w:t>
      </w:r>
      <w:r w:rsidRPr="00A85FB1">
        <w:t>точно использу</w:t>
      </w:r>
      <w:r>
        <w:t>ется</w:t>
      </w:r>
      <w:r w:rsidRPr="00A85FB1">
        <w:t xml:space="preserve"> математическ</w:t>
      </w:r>
      <w:r>
        <w:t xml:space="preserve">ая </w:t>
      </w:r>
      <w:r w:rsidRPr="00A85FB1">
        <w:t xml:space="preserve"> и специализированн</w:t>
      </w:r>
      <w:r>
        <w:t>ая</w:t>
      </w:r>
      <w:r w:rsidRPr="00A85FB1">
        <w:t xml:space="preserve"> терминологи</w:t>
      </w:r>
      <w:r>
        <w:t>я</w:t>
      </w:r>
      <w:r w:rsidRPr="00A85FB1">
        <w:t xml:space="preserve"> и символик</w:t>
      </w:r>
      <w:r>
        <w:t>а</w:t>
      </w:r>
      <w:r w:rsidRPr="00A85FB1">
        <w:t>;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</w:pPr>
      <w:r w:rsidRPr="00A85FB1">
        <w:t>- допущены один-два недочета при освещении основного содержания ответа, исправленные по замечанию учителя;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</w:pPr>
      <w:r w:rsidRPr="00A85FB1">
        <w:t>- допущены ошибка или более двух недочетов при освещении второстепенных вопросов или в выкладках, легко исправленные по замечанию</w:t>
      </w:r>
      <w:r>
        <w:t xml:space="preserve"> или вопросу</w:t>
      </w:r>
      <w:r w:rsidRPr="00A85FB1">
        <w:t xml:space="preserve"> учителя.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  <w:rPr>
          <w:b/>
        </w:rPr>
      </w:pPr>
      <w:r w:rsidRPr="00A85FB1">
        <w:rPr>
          <w:b/>
        </w:rPr>
        <w:t>- оценка «3» выставляется, если: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</w:pPr>
      <w:r w:rsidRPr="00A85FB1">
        <w:t>- неполно или непоследовательно раскрыто содержание материала, но показано общее понимание вопроса,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</w:pPr>
      <w:r w:rsidRPr="00A85FB1"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</w:pPr>
      <w:r w:rsidRPr="00A85FB1">
        <w:t xml:space="preserve">- при знании теоретического материала </w:t>
      </w:r>
      <w:proofErr w:type="gramStart"/>
      <w:r w:rsidRPr="00A85FB1">
        <w:t>выявлена</w:t>
      </w:r>
      <w:proofErr w:type="gramEnd"/>
      <w:r w:rsidRPr="00A85FB1">
        <w:t xml:space="preserve"> недостаточная </w:t>
      </w:r>
      <w:proofErr w:type="spellStart"/>
      <w:r w:rsidRPr="00A85FB1">
        <w:t>сформированность</w:t>
      </w:r>
      <w:proofErr w:type="spellEnd"/>
      <w:r w:rsidRPr="00A85FB1">
        <w:t xml:space="preserve"> основных умений и навыков.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  <w:rPr>
          <w:b/>
        </w:rPr>
      </w:pPr>
      <w:r w:rsidRPr="00A85FB1">
        <w:rPr>
          <w:b/>
        </w:rPr>
        <w:t>- оценка «2» выставляется, если: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</w:pPr>
      <w:r w:rsidRPr="00A85FB1">
        <w:t>- не раскрыто основное содержание учебного материала;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</w:pPr>
      <w:r w:rsidRPr="00A85FB1">
        <w:t>- обнаружено незнание или непонимание учеником большей или наиболее важной части учебного материала,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</w:pPr>
      <w:r w:rsidRPr="00A85FB1">
        <w:lastRenderedPageBreak/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CC3E2C" w:rsidRPr="00480169" w:rsidRDefault="00CC3E2C" w:rsidP="00CC3E2C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Оценка самостоятельных и проверочных работ по теоретическому курсу</w:t>
      </w:r>
    </w:p>
    <w:p w:rsidR="00CC3E2C" w:rsidRDefault="00CC3E2C" w:rsidP="00CC3E2C">
      <w:pPr>
        <w:ind w:firstLine="709"/>
        <w:jc w:val="both"/>
      </w:pPr>
      <w:r>
        <w:rPr>
          <w:b/>
          <w:bCs/>
        </w:rPr>
        <w:t>Оценка «5»</w:t>
      </w:r>
      <w:r>
        <w:t> ставится в следующем случае:</w:t>
      </w:r>
    </w:p>
    <w:p w:rsidR="00CC3E2C" w:rsidRDefault="00CC3E2C" w:rsidP="00CC3E2C">
      <w:pPr>
        <w:ind w:firstLine="709"/>
        <w:jc w:val="both"/>
      </w:pPr>
      <w:r>
        <w:t>- работа выполнена полностью;</w:t>
      </w:r>
    </w:p>
    <w:p w:rsidR="00CC3E2C" w:rsidRDefault="00CC3E2C" w:rsidP="00CC3E2C">
      <w:pPr>
        <w:ind w:firstLine="709"/>
        <w:jc w:val="both"/>
      </w:pPr>
      <w:r>
        <w:t>- при решении задач сделан перевод единиц всех физических величин в "СИ", все необходимые данные занесены в условие, правильно выполнены чертежи, схемы, графики, рисунки, сопутствующие решению задач, сделана проверка по наименованиям, правильно записаны исходные формулы, записана формула для конечного расчета, проведены математические расчеты и дан полный ответ;</w:t>
      </w:r>
    </w:p>
    <w:p w:rsidR="00CC3E2C" w:rsidRDefault="00CC3E2C" w:rsidP="00CC3E2C">
      <w:pPr>
        <w:ind w:firstLine="709"/>
        <w:jc w:val="both"/>
      </w:pPr>
      <w:r>
        <w:t>- на качественные и теоретические вопросы дан полный, исчерпывающий ответ литературным языком с соблюдением технической терминологии в определенной логической последовательности, учащийся приводит новые примеры, устанавливает связь между изучаемым и ранее изученным материалом по курсу информатики, а также с материалом, усвоенным при изучении других предметов, умеет применить знания в новой ситуации;</w:t>
      </w:r>
    </w:p>
    <w:p w:rsidR="00CC3E2C" w:rsidRDefault="00CC3E2C" w:rsidP="00CC3E2C">
      <w:pPr>
        <w:ind w:firstLine="709"/>
        <w:jc w:val="both"/>
      </w:pPr>
      <w:r>
        <w:t>- учащийся обнаруживает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измерения.</w:t>
      </w:r>
    </w:p>
    <w:p w:rsidR="00CC3E2C" w:rsidRDefault="00CC3E2C" w:rsidP="00CC3E2C">
      <w:pPr>
        <w:ind w:firstLine="709"/>
        <w:jc w:val="both"/>
      </w:pPr>
      <w:r>
        <w:rPr>
          <w:b/>
          <w:bCs/>
        </w:rPr>
        <w:t>Оценка «4»</w:t>
      </w:r>
      <w:r>
        <w:t> ставится в следующем случае:</w:t>
      </w:r>
    </w:p>
    <w:p w:rsidR="00CC3E2C" w:rsidRDefault="00CC3E2C" w:rsidP="00CC3E2C">
      <w:pPr>
        <w:ind w:firstLine="709"/>
        <w:jc w:val="both"/>
      </w:pPr>
      <w:r>
        <w:t>- работа выполнена полностью или не менее чем на 80 % от объема задания, но в ней имеются недочеты и несущественные ошибки: правильно записаны исходные формулы, но не записана формула для конечного расчета</w:t>
      </w:r>
      <w:r w:rsidRPr="009E1B8B">
        <w:t>;</w:t>
      </w:r>
      <w:r>
        <w:t xml:space="preserve"> ответ приведен в других единицах измерения.</w:t>
      </w:r>
    </w:p>
    <w:p w:rsidR="00CC3E2C" w:rsidRDefault="00CC3E2C" w:rsidP="00CC3E2C">
      <w:pPr>
        <w:ind w:firstLine="709"/>
        <w:jc w:val="both"/>
      </w:pPr>
      <w:r>
        <w:t xml:space="preserve">- ответ на качественные и теоретические вопросы удовлетворяет вышеперечисленным требованиям, но содержит неточности в изложении фактов, определений, понятий, объяснении взаимосвязей, выводах и решении задач; </w:t>
      </w:r>
    </w:p>
    <w:p w:rsidR="00CC3E2C" w:rsidRDefault="00CC3E2C" w:rsidP="00CC3E2C">
      <w:pPr>
        <w:ind w:firstLine="709"/>
        <w:jc w:val="both"/>
      </w:pPr>
      <w:r>
        <w:t>- учащийся испытывает трудности в применении знаний в новой ситуации, не в достаточной мере использует связи с ранее изученным материалом и с материалом, усвоенным при изучении других предметов.</w:t>
      </w:r>
    </w:p>
    <w:p w:rsidR="00CC3E2C" w:rsidRDefault="00CC3E2C" w:rsidP="00CC3E2C">
      <w:pPr>
        <w:ind w:firstLine="709"/>
        <w:jc w:val="both"/>
      </w:pPr>
      <w:r>
        <w:rPr>
          <w:b/>
          <w:bCs/>
        </w:rPr>
        <w:t>Оценка «3»</w:t>
      </w:r>
      <w:r>
        <w:t> ставится в следующем случае:</w:t>
      </w:r>
    </w:p>
    <w:p w:rsidR="00CC3E2C" w:rsidRDefault="00CC3E2C" w:rsidP="00CC3E2C">
      <w:pPr>
        <w:ind w:firstLine="709"/>
        <w:jc w:val="both"/>
      </w:pPr>
      <w:r>
        <w:t>- работа выполнена в основном верно (объем выполненной части составляет не менее 2/3 от общего объема), но допущены существенные неточности; пропущены промежуточные расчеты.</w:t>
      </w:r>
    </w:p>
    <w:p w:rsidR="00CC3E2C" w:rsidRDefault="00CC3E2C" w:rsidP="00CC3E2C">
      <w:pPr>
        <w:ind w:firstLine="709"/>
        <w:jc w:val="both"/>
      </w:pPr>
      <w:r>
        <w:t>- учащийся обнаруживает понимание учебного материала при недостаточной полноте усвоения понятий и закономерностей;</w:t>
      </w:r>
    </w:p>
    <w:p w:rsidR="00CC3E2C" w:rsidRDefault="00CC3E2C" w:rsidP="00CC3E2C">
      <w:pPr>
        <w:ind w:firstLine="709"/>
        <w:jc w:val="both"/>
      </w:pPr>
      <w:r>
        <w:t>- умеет применять полученные знания при решении простых задач с использованием готовых формул, но затрудняется при решении качественных задач и сложных количественных задач, требующих преобразования формул.</w:t>
      </w:r>
    </w:p>
    <w:p w:rsidR="00CC3E2C" w:rsidRDefault="00CC3E2C" w:rsidP="00CC3E2C">
      <w:pPr>
        <w:ind w:firstLine="709"/>
        <w:jc w:val="both"/>
      </w:pPr>
      <w:r>
        <w:rPr>
          <w:b/>
          <w:bCs/>
        </w:rPr>
        <w:t>Оценка «2»</w:t>
      </w:r>
      <w:r>
        <w:t> ставится в следующем случае:</w:t>
      </w:r>
    </w:p>
    <w:p w:rsidR="00CC3E2C" w:rsidRDefault="00CC3E2C" w:rsidP="00CC3E2C">
      <w:pPr>
        <w:ind w:firstLine="709"/>
        <w:jc w:val="both"/>
      </w:pPr>
      <w:r>
        <w:t>- работа в основном не выполнена (объем выполненной части менее 2/3 от общего объема задания);</w:t>
      </w:r>
    </w:p>
    <w:p w:rsidR="00CC3E2C" w:rsidRDefault="00CC3E2C" w:rsidP="00CC3E2C">
      <w:pPr>
        <w:ind w:firstLine="709"/>
        <w:jc w:val="both"/>
      </w:pPr>
      <w:r>
        <w:t>- учащийся показывает незнание основных понятий, непонимание изученных закономерностей и взаимосвязей, не умеет решать количественные и качественные задачи.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A85FB1">
        <w:rPr>
          <w:b/>
        </w:rPr>
        <w:t>Для письменных работ учащихся</w:t>
      </w:r>
      <w:r>
        <w:rPr>
          <w:b/>
        </w:rPr>
        <w:t xml:space="preserve"> по алгоритмизации и программированию</w:t>
      </w:r>
      <w:r w:rsidRPr="00A85FB1">
        <w:rPr>
          <w:b/>
        </w:rPr>
        <w:t>: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  <w:rPr>
          <w:b/>
        </w:rPr>
      </w:pPr>
      <w:r w:rsidRPr="00A85FB1">
        <w:rPr>
          <w:b/>
        </w:rPr>
        <w:t>- оценка «5» ставится, если: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</w:pPr>
      <w:r w:rsidRPr="00A85FB1">
        <w:t>- работа выполнена полностью;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</w:pPr>
      <w:r w:rsidRPr="00A85FB1">
        <w:t>- в графическом изображении алгоритма (блок-схеме), в теоретических выкладках решения нет пробелов и ошибок;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</w:pPr>
      <w:r w:rsidRPr="00A85FB1"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  <w:rPr>
          <w:b/>
        </w:rPr>
      </w:pPr>
      <w:r w:rsidRPr="00A85FB1">
        <w:rPr>
          <w:b/>
        </w:rPr>
        <w:lastRenderedPageBreak/>
        <w:t>- оценка «4» ставится, если: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</w:pPr>
      <w:r w:rsidRPr="00A85FB1"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</w:pPr>
      <w:r w:rsidRPr="00A85FB1">
        <w:t>- допущена одна ошибка или два-три недочета в чертежах, выкладках, чертежах блок-схем или тексте программы.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  <w:rPr>
          <w:b/>
        </w:rPr>
      </w:pPr>
      <w:r w:rsidRPr="00A85FB1">
        <w:rPr>
          <w:b/>
        </w:rPr>
        <w:t>- оценка «3» ставится, если: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</w:pPr>
      <w:r w:rsidRPr="00A85FB1"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  <w:rPr>
          <w:b/>
        </w:rPr>
      </w:pPr>
      <w:r w:rsidRPr="00A85FB1">
        <w:rPr>
          <w:b/>
        </w:rPr>
        <w:t>- оценка «2» ставится, если: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</w:pPr>
      <w:r w:rsidRPr="00A85FB1">
        <w:t>- допущены существенные ошибки, показавшие, что учащийся не владеет обязательными знаниями по данной теме в полной мере.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Практическая</w:t>
      </w:r>
      <w:r w:rsidRPr="00A85FB1">
        <w:rPr>
          <w:b/>
        </w:rPr>
        <w:t xml:space="preserve"> работа на ЭВМ оценивается следующим образом: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  <w:rPr>
          <w:b/>
        </w:rPr>
      </w:pPr>
      <w:r w:rsidRPr="00A85FB1">
        <w:rPr>
          <w:b/>
        </w:rPr>
        <w:t>- оценка «5» ставится, если: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</w:pPr>
      <w:r w:rsidRPr="00A85FB1">
        <w:t>- учащийся самостоятельно выполнил все этапы решения задач на ЭВМ;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</w:pPr>
      <w:r w:rsidRPr="00A85FB1">
        <w:t>- работа выполнена полностью и получен верный ответ или иное требуемое представление результата работы;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  <w:rPr>
          <w:b/>
        </w:rPr>
      </w:pPr>
      <w:r w:rsidRPr="00A85FB1">
        <w:rPr>
          <w:b/>
        </w:rPr>
        <w:t>- оценка «4» ставится, если: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</w:pPr>
      <w:r w:rsidRPr="00A85FB1">
        <w:t>- работа выполнена полностью, но при выполнении обнаружилось недостаточное владение навыками работы с ЭВМ в рамках поставленной задачи;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</w:pPr>
      <w:r w:rsidRPr="00A85FB1">
        <w:t>- правильно выполнена большая часть работы</w:t>
      </w:r>
      <w:r>
        <w:t xml:space="preserve"> </w:t>
      </w:r>
      <w:r w:rsidRPr="00A85FB1">
        <w:t>(свыше 85 %</w:t>
      </w:r>
      <w:r>
        <w:t>),</w:t>
      </w:r>
      <w:r w:rsidRPr="00A85FB1">
        <w:t xml:space="preserve"> допущено </w:t>
      </w:r>
      <w:r>
        <w:t xml:space="preserve">не </w:t>
      </w:r>
      <w:r w:rsidRPr="00A85FB1">
        <w:t>более трех ошибок;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</w:pPr>
      <w:r w:rsidRPr="00A85FB1">
        <w:t>- работа выполнена полностью, но использованы наименее оптимальные подходы к решению поставленной задачи.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  <w:rPr>
          <w:b/>
        </w:rPr>
      </w:pPr>
      <w:r w:rsidRPr="00A85FB1">
        <w:rPr>
          <w:b/>
        </w:rPr>
        <w:t>- оценка «3» ставится, если: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</w:pPr>
      <w:r w:rsidRPr="00A85FB1">
        <w:t>- работа выполнена не полностью, допущено более трех ошибок, но учащийся владеет основными навыками работы на ЭВМ, требуемыми для решения поставленной задачи.</w:t>
      </w:r>
    </w:p>
    <w:p w:rsidR="00CC3E2C" w:rsidRPr="00A85FB1" w:rsidRDefault="00CC3E2C" w:rsidP="00CC3E2C">
      <w:pPr>
        <w:pStyle w:val="a5"/>
        <w:spacing w:before="0" w:beforeAutospacing="0" w:after="0" w:afterAutospacing="0"/>
        <w:ind w:left="142" w:firstLine="567"/>
        <w:jc w:val="both"/>
        <w:rPr>
          <w:b/>
        </w:rPr>
      </w:pPr>
      <w:r w:rsidRPr="00A85FB1">
        <w:rPr>
          <w:b/>
        </w:rPr>
        <w:t>- оценка «2» ставится, если:</w:t>
      </w:r>
    </w:p>
    <w:p w:rsidR="005751E2" w:rsidRDefault="00CC3E2C" w:rsidP="006A024C">
      <w:pPr>
        <w:pStyle w:val="a5"/>
        <w:spacing w:before="0" w:beforeAutospacing="0" w:after="0" w:afterAutospacing="0"/>
        <w:ind w:left="142" w:firstLine="567"/>
        <w:jc w:val="both"/>
        <w:rPr>
          <w:b/>
          <w:bCs/>
          <w:sz w:val="28"/>
          <w:szCs w:val="26"/>
        </w:rPr>
      </w:pPr>
      <w:r w:rsidRPr="00A85FB1">
        <w:t>- 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работы выполнена не самостоятельно.</w:t>
      </w:r>
    </w:p>
    <w:p w:rsidR="00CC3E2C" w:rsidRPr="00F0061B" w:rsidRDefault="00CC3E2C" w:rsidP="00CC3E2C">
      <w:pPr>
        <w:pStyle w:val="3"/>
        <w:spacing w:after="120"/>
        <w:jc w:val="center"/>
        <w:rPr>
          <w:rFonts w:ascii="Times New Roman" w:hAnsi="Times New Roman" w:cs="Times New Roman"/>
          <w:sz w:val="28"/>
        </w:rPr>
      </w:pPr>
      <w:r w:rsidRPr="00F0061B">
        <w:rPr>
          <w:rFonts w:ascii="Times New Roman" w:hAnsi="Times New Roman" w:cs="Times New Roman"/>
          <w:sz w:val="28"/>
        </w:rPr>
        <w:t>Перечень учебно-методического обеспечения</w:t>
      </w:r>
    </w:p>
    <w:p w:rsidR="00CC3E2C" w:rsidRPr="00097840" w:rsidRDefault="00CC3E2C" w:rsidP="00CC3E2C">
      <w:pPr>
        <w:ind w:firstLine="709"/>
        <w:jc w:val="both"/>
      </w:pPr>
      <w:r w:rsidRPr="00097840">
        <w:t>Изучение курса обеспечивается учебно-методическим комплектом, включающим в себя:</w:t>
      </w:r>
    </w:p>
    <w:p w:rsidR="00CC3E2C" w:rsidRPr="006A024C" w:rsidRDefault="00CC3E2C" w:rsidP="00CC3E2C">
      <w:pPr>
        <w:ind w:firstLine="709"/>
        <w:jc w:val="both"/>
        <w:rPr>
          <w:b/>
          <w:i/>
        </w:rPr>
      </w:pPr>
      <w:r w:rsidRPr="006A024C">
        <w:rPr>
          <w:b/>
          <w:i/>
        </w:rPr>
        <w:t>Для учителя:</w:t>
      </w:r>
    </w:p>
    <w:p w:rsidR="00CC3E2C" w:rsidRPr="00097840" w:rsidRDefault="00CC3E2C" w:rsidP="00CC3E2C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97840">
        <w:t xml:space="preserve">Семакин И.Г., </w:t>
      </w:r>
      <w:proofErr w:type="spellStart"/>
      <w:r w:rsidRPr="00097840">
        <w:t>Хеннер</w:t>
      </w:r>
      <w:proofErr w:type="spellEnd"/>
      <w:r w:rsidRPr="00097840">
        <w:t xml:space="preserve"> Е.К., Шеина Т.Ю. Информатика. Базовый уровень. 1</w:t>
      </w:r>
      <w:r>
        <w:t>1</w:t>
      </w:r>
      <w:r w:rsidRPr="00097840">
        <w:t xml:space="preserve">  класс. – М.: БИНОМ. Лаборатория  знаний, 2013. (с практикумом в приложении).  Номер учебника в </w:t>
      </w:r>
      <w:proofErr w:type="spellStart"/>
      <w:r w:rsidRPr="00097840">
        <w:t>Федерально</w:t>
      </w:r>
      <w:proofErr w:type="spellEnd"/>
      <w:r w:rsidRPr="00097840">
        <w:t xml:space="preserve"> перечне учебников – 1.3.4.3.2.</w:t>
      </w:r>
      <w:r>
        <w:t>2</w:t>
      </w:r>
    </w:p>
    <w:p w:rsidR="00CC3E2C" w:rsidRPr="00097840" w:rsidRDefault="00CC3E2C" w:rsidP="00CC3E2C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97840">
        <w:t xml:space="preserve">Семакин И.Г., </w:t>
      </w:r>
      <w:proofErr w:type="spellStart"/>
      <w:r w:rsidRPr="00097840">
        <w:t>Хеннер</w:t>
      </w:r>
      <w:proofErr w:type="spellEnd"/>
      <w:r w:rsidRPr="00097840">
        <w:t xml:space="preserve"> Е.К. Информатика. Базовый уровень. 10-11  класс. Методическое пособие – М.: БИНОМ. Лаборатория  знаний 2014.</w:t>
      </w:r>
    </w:p>
    <w:p w:rsidR="00CC3E2C" w:rsidRPr="00097840" w:rsidRDefault="00CC3E2C" w:rsidP="00CC3E2C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97840">
        <w:t xml:space="preserve">Информатика. Задачник-практикум в 2 т. Под ред. И.Г.Семакина, </w:t>
      </w:r>
      <w:proofErr w:type="spellStart"/>
      <w:r w:rsidRPr="00097840">
        <w:t>Е.К.Хеннера</w:t>
      </w:r>
      <w:proofErr w:type="spellEnd"/>
      <w:r w:rsidRPr="00097840">
        <w:t>. – М.: Лаборатория базовых знаний, 2011. (Дополнительное пособие).</w:t>
      </w:r>
    </w:p>
    <w:p w:rsidR="00CC3E2C" w:rsidRPr="00097840" w:rsidRDefault="00CC3E2C" w:rsidP="00CC3E2C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97840">
        <w:t>Комплект цифровых образовательных ресурсов (далее ЦОР), помещенный в Единую коллекцию ЦОР (</w:t>
      </w:r>
      <w:hyperlink r:id="rId7" w:history="1">
        <w:r w:rsidRPr="00097840">
          <w:rPr>
            <w:color w:val="0000FF"/>
            <w:u w:val="single"/>
          </w:rPr>
          <w:t>http://school-collection.edu.ru/</w:t>
        </w:r>
      </w:hyperlink>
      <w:proofErr w:type="gramStart"/>
      <w:r w:rsidRPr="00097840">
        <w:t xml:space="preserve"> )</w:t>
      </w:r>
      <w:proofErr w:type="gramEnd"/>
      <w:r w:rsidRPr="00097840">
        <w:t xml:space="preserve"> и из коллекции на сайте ФЦИОР (</w:t>
      </w:r>
      <w:hyperlink r:id="rId8" w:history="1">
        <w:r w:rsidRPr="00097840">
          <w:rPr>
            <w:color w:val="0000FF"/>
            <w:u w:val="single"/>
          </w:rPr>
          <w:t>http://fcior.edu.ru</w:t>
        </w:r>
      </w:hyperlink>
      <w:r w:rsidRPr="00097840">
        <w:t xml:space="preserve"> ).</w:t>
      </w:r>
    </w:p>
    <w:p w:rsidR="00CC3E2C" w:rsidRDefault="00CC3E2C" w:rsidP="00CC3E2C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97840">
        <w:t>Материалы авторской мастерской Семакина И. Г.(</w:t>
      </w:r>
      <w:hyperlink r:id="rId9" w:history="1">
        <w:r w:rsidRPr="00097840">
          <w:rPr>
            <w:color w:val="0000FF"/>
            <w:u w:val="single"/>
          </w:rPr>
          <w:t>www.metodist.lbz.ru/</w:t>
        </w:r>
      </w:hyperlink>
      <w:proofErr w:type="gramStart"/>
      <w:r w:rsidRPr="00097840">
        <w:t xml:space="preserve"> )</w:t>
      </w:r>
      <w:proofErr w:type="gramEnd"/>
    </w:p>
    <w:p w:rsidR="00CC3E2C" w:rsidRPr="006A024C" w:rsidRDefault="00CC3E2C" w:rsidP="00CC3E2C">
      <w:pPr>
        <w:tabs>
          <w:tab w:val="left" w:pos="993"/>
        </w:tabs>
        <w:ind w:firstLine="709"/>
        <w:jc w:val="both"/>
        <w:rPr>
          <w:b/>
        </w:rPr>
      </w:pPr>
      <w:r w:rsidRPr="006A024C">
        <w:rPr>
          <w:b/>
          <w:i/>
        </w:rPr>
        <w:t>Для обучающихся:</w:t>
      </w:r>
    </w:p>
    <w:p w:rsidR="00CC3E2C" w:rsidRPr="00097840" w:rsidRDefault="00CC3E2C" w:rsidP="00CC3E2C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097840">
        <w:t xml:space="preserve">Семакин И.Г., </w:t>
      </w:r>
      <w:proofErr w:type="spellStart"/>
      <w:r w:rsidRPr="00097840">
        <w:t>Хеннер</w:t>
      </w:r>
      <w:proofErr w:type="spellEnd"/>
      <w:r w:rsidRPr="00097840">
        <w:t xml:space="preserve"> Е.К., Шеина Т.Ю. Информатика. Базовый уровень. 1</w:t>
      </w:r>
      <w:r>
        <w:t>1</w:t>
      </w:r>
      <w:r w:rsidRPr="00097840">
        <w:t xml:space="preserve">  класс. – М.: БИНОМ. Лаборатория  знаний, 2013. (с практикумом в приложении).  Номер учебника в </w:t>
      </w:r>
      <w:proofErr w:type="spellStart"/>
      <w:r w:rsidRPr="00097840">
        <w:t>Федерально</w:t>
      </w:r>
      <w:proofErr w:type="spellEnd"/>
      <w:r w:rsidRPr="00097840">
        <w:t xml:space="preserve"> перечне учебников – 1.3.4.3.2.</w:t>
      </w:r>
      <w:r>
        <w:t>2</w:t>
      </w:r>
    </w:p>
    <w:p w:rsidR="00CC3E2C" w:rsidRPr="00097840" w:rsidRDefault="00CC3E2C" w:rsidP="00CC3E2C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097840">
        <w:t xml:space="preserve">Информатика. Задачник-практикум в 2 т. Под ред. И.Г.Семакина, </w:t>
      </w:r>
      <w:proofErr w:type="spellStart"/>
      <w:r w:rsidRPr="00097840">
        <w:t>Е.К.Хеннера</w:t>
      </w:r>
      <w:proofErr w:type="spellEnd"/>
      <w:r w:rsidRPr="00097840">
        <w:t>. – М.: Лаборатория базовых знаний, 2011. (Дополнительное пособие).</w:t>
      </w:r>
    </w:p>
    <w:p w:rsidR="00CC3E2C" w:rsidRPr="00097840" w:rsidRDefault="00CC3E2C" w:rsidP="00CC3E2C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097840">
        <w:lastRenderedPageBreak/>
        <w:t>Комплект цифровых образовательных ресурсов (далее ЦОР), помещенный в Единую коллекцию ЦОР (</w:t>
      </w:r>
      <w:hyperlink r:id="rId10" w:history="1">
        <w:r w:rsidRPr="00097840">
          <w:rPr>
            <w:color w:val="0000FF"/>
            <w:u w:val="single"/>
          </w:rPr>
          <w:t>http://school-collection.edu.ru/</w:t>
        </w:r>
      </w:hyperlink>
      <w:proofErr w:type="gramStart"/>
      <w:r w:rsidRPr="00097840">
        <w:t xml:space="preserve"> )</w:t>
      </w:r>
      <w:proofErr w:type="gramEnd"/>
      <w:r w:rsidRPr="00097840">
        <w:t xml:space="preserve"> и из коллекции на сайте ФЦИОР (</w:t>
      </w:r>
      <w:hyperlink r:id="rId11" w:history="1">
        <w:r w:rsidRPr="00097840">
          <w:rPr>
            <w:color w:val="0000FF"/>
            <w:u w:val="single"/>
          </w:rPr>
          <w:t>http://fcior.edu.ru</w:t>
        </w:r>
      </w:hyperlink>
      <w:r w:rsidRPr="00097840">
        <w:t xml:space="preserve"> ).</w:t>
      </w:r>
    </w:p>
    <w:p w:rsidR="00CC3E2C" w:rsidRPr="00F0061B" w:rsidRDefault="00CC3E2C" w:rsidP="00CC3E2C">
      <w:pPr>
        <w:tabs>
          <w:tab w:val="left" w:pos="993"/>
        </w:tabs>
        <w:ind w:firstLine="709"/>
      </w:pPr>
    </w:p>
    <w:p w:rsidR="00CC3E2C" w:rsidRPr="00982B97" w:rsidRDefault="00CC3E2C" w:rsidP="00CC3E2C">
      <w:pPr>
        <w:ind w:firstLine="709"/>
        <w:jc w:val="both"/>
      </w:pPr>
      <w:r w:rsidRPr="00982B97">
        <w:t xml:space="preserve">Кабинет информатики комплектуется следующим </w:t>
      </w:r>
      <w:r w:rsidRPr="00982B97">
        <w:rPr>
          <w:b/>
        </w:rPr>
        <w:t>периферийным оборудованием</w:t>
      </w:r>
      <w:r w:rsidRPr="00982B97">
        <w:t>:</w:t>
      </w:r>
    </w:p>
    <w:p w:rsidR="00CC3E2C" w:rsidRPr="00982B97" w:rsidRDefault="00CC3E2C" w:rsidP="00CC3E2C">
      <w:pPr>
        <w:ind w:firstLine="709"/>
        <w:jc w:val="both"/>
      </w:pPr>
      <w:r w:rsidRPr="00982B97">
        <w:sym w:font="Symbol" w:char="F0B7"/>
      </w:r>
      <w:r w:rsidRPr="00982B97">
        <w:t>  мультимедиа проектор, подсоединяемый к компьютеру преподавателя;</w:t>
      </w:r>
    </w:p>
    <w:p w:rsidR="00CC3E2C" w:rsidRPr="00982B97" w:rsidRDefault="00CC3E2C" w:rsidP="00CC3E2C">
      <w:pPr>
        <w:ind w:firstLine="709"/>
        <w:jc w:val="both"/>
      </w:pPr>
      <w:r w:rsidRPr="00982B97">
        <w:sym w:font="Symbol" w:char="F0B7"/>
      </w:r>
      <w:r w:rsidRPr="00982B97">
        <w:t>  экран настенный;</w:t>
      </w:r>
    </w:p>
    <w:p w:rsidR="00CC3E2C" w:rsidRPr="00982B97" w:rsidRDefault="00CC3E2C" w:rsidP="00CC3E2C">
      <w:pPr>
        <w:ind w:firstLine="709"/>
        <w:jc w:val="both"/>
      </w:pPr>
      <w:r w:rsidRPr="00982B97">
        <w:sym w:font="Symbol" w:char="F0B7"/>
      </w:r>
      <w:r w:rsidRPr="00982B97">
        <w:t>  устройство для ввода визуальной информации – сканер;</w:t>
      </w:r>
    </w:p>
    <w:p w:rsidR="00CC3E2C" w:rsidRPr="00982B97" w:rsidRDefault="00CC3E2C" w:rsidP="00CC3E2C">
      <w:pPr>
        <w:ind w:firstLine="709"/>
        <w:jc w:val="both"/>
      </w:pPr>
      <w:r w:rsidRPr="00982B97">
        <w:sym w:font="Symbol" w:char="F0B7"/>
      </w:r>
      <w:r w:rsidRPr="00982B97">
        <w:t>  акустические колонки в составе рабочего места преподавателя;</w:t>
      </w:r>
    </w:p>
    <w:p w:rsidR="00CC3E2C" w:rsidRPr="00982B97" w:rsidRDefault="00CC3E2C" w:rsidP="00CC3E2C">
      <w:pPr>
        <w:ind w:firstLine="709"/>
        <w:jc w:val="both"/>
      </w:pPr>
      <w:r w:rsidRPr="00982B97">
        <w:sym w:font="Symbol" w:char="F0B7"/>
      </w:r>
      <w:r w:rsidRPr="00982B97">
        <w:t xml:space="preserve">  оборудование, обеспечивающее подключение к сети Интернет (модем, </w:t>
      </w:r>
      <w:r w:rsidRPr="00982B97">
        <w:rPr>
          <w:lang w:val="en-US"/>
        </w:rPr>
        <w:t>Hub</w:t>
      </w:r>
      <w:r w:rsidRPr="00982B97">
        <w:t>).</w:t>
      </w:r>
    </w:p>
    <w:p w:rsidR="00CC3E2C" w:rsidRPr="00982B97" w:rsidRDefault="00CC3E2C" w:rsidP="00CC3E2C">
      <w:pPr>
        <w:ind w:firstLine="709"/>
        <w:jc w:val="both"/>
      </w:pPr>
      <w:r w:rsidRPr="00982B97">
        <w:rPr>
          <w:b/>
        </w:rPr>
        <w:t>Компьютерное оборудование</w:t>
      </w:r>
      <w:r w:rsidRPr="00982B97">
        <w:t xml:space="preserve"> использует операционные системы </w:t>
      </w:r>
      <w:proofErr w:type="spellStart"/>
      <w:r w:rsidRPr="00982B97">
        <w:t>Windows</w:t>
      </w:r>
      <w:proofErr w:type="spellEnd"/>
      <w:r w:rsidRPr="00982B97">
        <w:t xml:space="preserve"> 7. Все программные средства, установленные на компьютерах в кабинете информатики, а также на других компьютерах, имеющихся в образовательном учреждении, лицензированы для использования во всей школе либо являются бесплатным, свободно распространяемым ПО (</w:t>
      </w:r>
      <w:r w:rsidRPr="00982B97">
        <w:rPr>
          <w:lang w:val="en-US"/>
        </w:rPr>
        <w:t>free</w:t>
      </w:r>
      <w:r w:rsidRPr="00982B97">
        <w:t xml:space="preserve"> </w:t>
      </w:r>
      <w:r w:rsidRPr="00982B97">
        <w:rPr>
          <w:lang w:val="en-US"/>
        </w:rPr>
        <w:t>ware</w:t>
      </w:r>
      <w:r w:rsidRPr="00982B97">
        <w:t xml:space="preserve">). Для фильтрации </w:t>
      </w:r>
      <w:proofErr w:type="spellStart"/>
      <w:r w:rsidRPr="00982B97">
        <w:t>Интернет-контента</w:t>
      </w:r>
      <w:proofErr w:type="spellEnd"/>
      <w:r w:rsidRPr="00982B97">
        <w:t xml:space="preserve"> используются специальные программы, работающие по утверждённым «белым спискам».</w:t>
      </w:r>
    </w:p>
    <w:p w:rsidR="00CC3E2C" w:rsidRPr="00982B97" w:rsidRDefault="00CC3E2C" w:rsidP="00CC3E2C">
      <w:pPr>
        <w:ind w:firstLine="709"/>
        <w:jc w:val="both"/>
      </w:pPr>
      <w:r w:rsidRPr="00982B97">
        <w:t xml:space="preserve">Для освоения основного содержания учебного предмета «Информатика» имеется в наличии следующее </w:t>
      </w:r>
      <w:r w:rsidRPr="00982B97">
        <w:rPr>
          <w:b/>
        </w:rPr>
        <w:t>программное обеспечение</w:t>
      </w:r>
      <w:r w:rsidRPr="00982B97">
        <w:t>:</w:t>
      </w:r>
    </w:p>
    <w:p w:rsidR="00CC3E2C" w:rsidRPr="00982B97" w:rsidRDefault="00CC3E2C" w:rsidP="00CC3E2C">
      <w:pPr>
        <w:ind w:firstLine="709"/>
        <w:jc w:val="both"/>
      </w:pPr>
      <w:r w:rsidRPr="00982B97">
        <w:sym w:font="Symbol" w:char="F0B7"/>
      </w:r>
      <w:r w:rsidRPr="00982B97">
        <w:t>  операционная система;</w:t>
      </w:r>
    </w:p>
    <w:p w:rsidR="00CC3E2C" w:rsidRPr="00982B97" w:rsidRDefault="00CC3E2C" w:rsidP="00CC3E2C">
      <w:pPr>
        <w:ind w:firstLine="709"/>
        <w:jc w:val="both"/>
      </w:pPr>
      <w:r w:rsidRPr="00982B97">
        <w:sym w:font="Symbol" w:char="F0B7"/>
      </w:r>
      <w:r w:rsidRPr="00982B97">
        <w:t>  файловый менеджер (в составе операционной системы или др.);</w:t>
      </w:r>
    </w:p>
    <w:p w:rsidR="00CC3E2C" w:rsidRPr="00982B97" w:rsidRDefault="00CC3E2C" w:rsidP="00CC3E2C">
      <w:pPr>
        <w:ind w:firstLine="709"/>
        <w:jc w:val="both"/>
      </w:pPr>
      <w:r w:rsidRPr="00982B97">
        <w:sym w:font="Symbol" w:char="F0B7"/>
      </w:r>
      <w:r w:rsidRPr="00982B97">
        <w:t>  почтовый клиент (в составе операционных систем или др.);</w:t>
      </w:r>
    </w:p>
    <w:p w:rsidR="00CC3E2C" w:rsidRPr="00982B97" w:rsidRDefault="00CC3E2C" w:rsidP="00CC3E2C">
      <w:pPr>
        <w:ind w:firstLine="709"/>
        <w:jc w:val="both"/>
      </w:pPr>
      <w:r w:rsidRPr="00982B97">
        <w:sym w:font="Symbol" w:char="F0B7"/>
      </w:r>
      <w:r w:rsidRPr="00982B97">
        <w:t>  браузер (в составе операционных систем или др.);</w:t>
      </w:r>
    </w:p>
    <w:p w:rsidR="00CC3E2C" w:rsidRPr="00982B97" w:rsidRDefault="00CC3E2C" w:rsidP="00CC3E2C">
      <w:pPr>
        <w:ind w:firstLine="709"/>
        <w:jc w:val="both"/>
      </w:pPr>
      <w:r w:rsidRPr="00982B97">
        <w:sym w:font="Symbol" w:char="F0B7"/>
      </w:r>
      <w:r w:rsidRPr="00982B97">
        <w:t>  мультимедиа проигрыватель (в составе операционной системы или др.);</w:t>
      </w:r>
    </w:p>
    <w:p w:rsidR="00CC3E2C" w:rsidRPr="00982B97" w:rsidRDefault="00CC3E2C" w:rsidP="00CC3E2C">
      <w:pPr>
        <w:ind w:firstLine="709"/>
        <w:jc w:val="both"/>
      </w:pPr>
      <w:r w:rsidRPr="00982B97">
        <w:sym w:font="Symbol" w:char="F0B7"/>
      </w:r>
      <w:r w:rsidRPr="00982B97">
        <w:t>  антивирусная программа;</w:t>
      </w:r>
    </w:p>
    <w:p w:rsidR="00CC3E2C" w:rsidRPr="00982B97" w:rsidRDefault="00CC3E2C" w:rsidP="00CC3E2C">
      <w:pPr>
        <w:ind w:firstLine="709"/>
        <w:jc w:val="both"/>
      </w:pPr>
      <w:r w:rsidRPr="00982B97">
        <w:sym w:font="Symbol" w:char="F0B7"/>
      </w:r>
      <w:r w:rsidRPr="00982B97">
        <w:t>  программа-архиватор;</w:t>
      </w:r>
    </w:p>
    <w:p w:rsidR="00CC3E2C" w:rsidRPr="00982B97" w:rsidRDefault="00CC3E2C" w:rsidP="00CC3E2C">
      <w:pPr>
        <w:ind w:firstLine="709"/>
        <w:jc w:val="both"/>
      </w:pPr>
      <w:r w:rsidRPr="00982B97">
        <w:sym w:font="Symbol" w:char="F0B7"/>
      </w:r>
      <w:r w:rsidRPr="00982B97">
        <w:t>  программа-переводчик;</w:t>
      </w:r>
    </w:p>
    <w:p w:rsidR="00CC3E2C" w:rsidRPr="00982B97" w:rsidRDefault="00CC3E2C" w:rsidP="00CC3E2C">
      <w:pPr>
        <w:ind w:firstLine="709"/>
        <w:jc w:val="both"/>
      </w:pPr>
      <w:r w:rsidRPr="00982B97">
        <w:sym w:font="Symbol" w:char="F0B7"/>
      </w:r>
      <w:r w:rsidRPr="00982B97">
        <w:t>  система оптического распознавания изображений;</w:t>
      </w:r>
    </w:p>
    <w:p w:rsidR="00CC3E2C" w:rsidRPr="00982B97" w:rsidRDefault="00CC3E2C" w:rsidP="00CC3E2C">
      <w:pPr>
        <w:ind w:firstLine="709"/>
        <w:jc w:val="both"/>
      </w:pPr>
      <w:r w:rsidRPr="00982B97">
        <w:sym w:font="Symbol" w:char="F0B7"/>
      </w:r>
      <w:r w:rsidRPr="00982B97">
        <w:t>  клавиатурный тренажер;</w:t>
      </w:r>
    </w:p>
    <w:p w:rsidR="00CC3E2C" w:rsidRPr="00982B97" w:rsidRDefault="00CC3E2C" w:rsidP="00CC3E2C">
      <w:pPr>
        <w:ind w:firstLine="709"/>
        <w:jc w:val="both"/>
      </w:pPr>
      <w:r w:rsidRPr="00982B97">
        <w:sym w:font="Symbol" w:char="F0B7"/>
      </w:r>
      <w:r w:rsidRPr="00982B97">
        <w:t>  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таблицы;</w:t>
      </w:r>
    </w:p>
    <w:p w:rsidR="00CC3E2C" w:rsidRDefault="00CC3E2C" w:rsidP="00CC3E2C">
      <w:pPr>
        <w:ind w:firstLine="709"/>
        <w:jc w:val="both"/>
      </w:pPr>
      <w:r w:rsidRPr="00982B97">
        <w:sym w:font="Symbol" w:char="F0B7"/>
      </w:r>
      <w:r>
        <w:t>  система программирования.</w:t>
      </w:r>
    </w:p>
    <w:p w:rsidR="006A024C" w:rsidRDefault="006A024C" w:rsidP="006A024C">
      <w:pPr>
        <w:tabs>
          <w:tab w:val="left" w:pos="993"/>
        </w:tabs>
        <w:spacing w:before="240" w:after="120"/>
        <w:jc w:val="center"/>
        <w:rPr>
          <w:b/>
          <w:sz w:val="28"/>
        </w:rPr>
      </w:pPr>
      <w:r>
        <w:rPr>
          <w:b/>
          <w:sz w:val="28"/>
        </w:rPr>
        <w:t>Список литературы</w:t>
      </w:r>
    </w:p>
    <w:p w:rsidR="006A024C" w:rsidRDefault="006A024C" w:rsidP="006A024C">
      <w:pPr>
        <w:pStyle w:val="ae"/>
        <w:numPr>
          <w:ilvl w:val="0"/>
          <w:numId w:val="5"/>
        </w:numPr>
        <w:tabs>
          <w:tab w:val="left" w:pos="993"/>
        </w:tabs>
        <w:ind w:left="0" w:firstLine="720"/>
        <w:jc w:val="both"/>
      </w:pPr>
      <w:r>
        <w:t>Федеральный закон «Об образовании в РФ» от 29.12.2012г №273-ФЗ</w:t>
      </w:r>
    </w:p>
    <w:p w:rsidR="006A024C" w:rsidRDefault="006A024C" w:rsidP="006A024C">
      <w:pPr>
        <w:pStyle w:val="ae"/>
        <w:numPr>
          <w:ilvl w:val="0"/>
          <w:numId w:val="5"/>
        </w:numPr>
        <w:tabs>
          <w:tab w:val="left" w:pos="993"/>
        </w:tabs>
        <w:ind w:left="0" w:firstLine="720"/>
        <w:jc w:val="both"/>
      </w:pPr>
      <w:r>
        <w:t>Федеральный компонент государственного образовательного стандарта базового уровня общего образования, утверждённого приказом МО РФ № 1312 от 09.03.2004 года.</w:t>
      </w:r>
    </w:p>
    <w:p w:rsidR="006A024C" w:rsidRDefault="006A024C" w:rsidP="006A024C">
      <w:pPr>
        <w:pStyle w:val="ae"/>
        <w:numPr>
          <w:ilvl w:val="0"/>
          <w:numId w:val="5"/>
        </w:numPr>
        <w:tabs>
          <w:tab w:val="left" w:pos="993"/>
        </w:tabs>
        <w:ind w:left="0" w:firstLine="720"/>
        <w:jc w:val="both"/>
      </w:pPr>
      <w:r>
        <w:t xml:space="preserve">Примерная программа (полного) общего образования по информатике и информационным технологиям (базовый уровень), опубликованной в сборнике программ для общеобразовательных учреждений. </w:t>
      </w:r>
    </w:p>
    <w:p w:rsidR="006A024C" w:rsidRDefault="006A024C" w:rsidP="006A024C">
      <w:pPr>
        <w:pStyle w:val="ae"/>
        <w:numPr>
          <w:ilvl w:val="0"/>
          <w:numId w:val="5"/>
        </w:numPr>
        <w:tabs>
          <w:tab w:val="left" w:pos="993"/>
        </w:tabs>
        <w:ind w:left="0" w:firstLine="720"/>
        <w:jc w:val="both"/>
      </w:pPr>
      <w:r>
        <w:t>Примерная программа</w:t>
      </w:r>
      <w:r w:rsidRPr="005E5A9B">
        <w:t xml:space="preserve"> изучения дисциплины</w:t>
      </w:r>
      <w:r>
        <w:t xml:space="preserve"> на базовом уровне</w:t>
      </w:r>
      <w:r w:rsidRPr="005E5A9B">
        <w:t>, рекомендованной Министерством образовани</w:t>
      </w:r>
      <w:r>
        <w:t>я и науки Российской Федерации.</w:t>
      </w:r>
    </w:p>
    <w:p w:rsidR="006A024C" w:rsidRPr="003C6D01" w:rsidRDefault="006A024C" w:rsidP="006A024C">
      <w:pPr>
        <w:pStyle w:val="ae"/>
        <w:numPr>
          <w:ilvl w:val="0"/>
          <w:numId w:val="5"/>
        </w:numPr>
        <w:tabs>
          <w:tab w:val="left" w:pos="993"/>
        </w:tabs>
        <w:ind w:left="0" w:firstLine="720"/>
        <w:jc w:val="both"/>
      </w:pPr>
      <w:r>
        <w:t>Авторская программа</w:t>
      </w:r>
      <w:r w:rsidRPr="003C41D0">
        <w:t xml:space="preserve"> по информатике и ИКТ для </w:t>
      </w:r>
      <w:r>
        <w:t>10-11</w:t>
      </w:r>
      <w:r w:rsidRPr="003C41D0">
        <w:t xml:space="preserve"> классов средней общеобразовательной школы </w:t>
      </w:r>
      <w:r w:rsidRPr="0064212A">
        <w:t>(базовый уровень)</w:t>
      </w:r>
      <w:r>
        <w:t xml:space="preserve"> </w:t>
      </w:r>
      <w:r w:rsidRPr="0064212A">
        <w:t xml:space="preserve">Семакина И.Г., </w:t>
      </w:r>
      <w:proofErr w:type="spellStart"/>
      <w:r w:rsidRPr="0064212A">
        <w:t>Хеннера</w:t>
      </w:r>
      <w:proofErr w:type="spellEnd"/>
      <w:r w:rsidRPr="0064212A">
        <w:t xml:space="preserve"> Е.К., Шеиной Т.Ю.</w:t>
      </w:r>
    </w:p>
    <w:p w:rsidR="006A024C" w:rsidRDefault="006A024C" w:rsidP="00CC3E2C">
      <w:pPr>
        <w:jc w:val="center"/>
        <w:rPr>
          <w:b/>
          <w:bCs/>
          <w:sz w:val="28"/>
          <w:szCs w:val="28"/>
        </w:rPr>
      </w:pPr>
    </w:p>
    <w:p w:rsidR="006A024C" w:rsidRDefault="006A024C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C3E2C" w:rsidRDefault="00CC3E2C" w:rsidP="006A024C">
      <w:pPr>
        <w:spacing w:after="12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lastRenderedPageBreak/>
        <w:t>Календарно-тематическое</w:t>
      </w:r>
      <w:r w:rsidRPr="00F0061B">
        <w:rPr>
          <w:b/>
          <w:bCs/>
          <w:sz w:val="28"/>
          <w:szCs w:val="28"/>
        </w:rPr>
        <w:t xml:space="preserve">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5004"/>
        <w:gridCol w:w="889"/>
        <w:gridCol w:w="1717"/>
        <w:gridCol w:w="1043"/>
        <w:gridCol w:w="965"/>
      </w:tblGrid>
      <w:tr w:rsidR="00CC3E2C" w:rsidRPr="00DA1FD3" w:rsidTr="00BA0BBA">
        <w:trPr>
          <w:trHeight w:val="480"/>
          <w:tblHeader/>
        </w:trPr>
        <w:tc>
          <w:tcPr>
            <w:tcW w:w="0" w:type="auto"/>
            <w:vMerge w:val="restart"/>
            <w:shd w:val="clear" w:color="auto" w:fill="EAF1DD"/>
            <w:vAlign w:val="center"/>
          </w:tcPr>
          <w:p w:rsidR="00CC3E2C" w:rsidRPr="00DA1FD3" w:rsidRDefault="00CC3E2C" w:rsidP="00BA0BBA">
            <w:pPr>
              <w:jc w:val="center"/>
            </w:pPr>
            <w:r w:rsidRPr="00DA1FD3">
              <w:t xml:space="preserve">№ </w:t>
            </w:r>
            <w:proofErr w:type="spellStart"/>
            <w:proofErr w:type="gramStart"/>
            <w:r w:rsidRPr="00DA1FD3">
              <w:t>п</w:t>
            </w:r>
            <w:proofErr w:type="spellEnd"/>
            <w:proofErr w:type="gramEnd"/>
            <w:r w:rsidRPr="00DA1FD3">
              <w:t>/</w:t>
            </w:r>
            <w:proofErr w:type="spellStart"/>
            <w:r w:rsidRPr="00DA1FD3"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EAF1DD"/>
            <w:vAlign w:val="center"/>
          </w:tcPr>
          <w:p w:rsidR="00CC3E2C" w:rsidRPr="00DA1FD3" w:rsidRDefault="00CC3E2C" w:rsidP="00BA0BBA">
            <w:pPr>
              <w:jc w:val="center"/>
            </w:pPr>
            <w:r w:rsidRPr="00DA1FD3">
              <w:t xml:space="preserve">Наименование разделов </w:t>
            </w:r>
          </w:p>
          <w:p w:rsidR="00CC3E2C" w:rsidRPr="00DA1FD3" w:rsidRDefault="00CC3E2C" w:rsidP="00BA0BBA">
            <w:pPr>
              <w:jc w:val="center"/>
            </w:pPr>
            <w:r w:rsidRPr="00DA1FD3">
              <w:t>и тем</w:t>
            </w:r>
          </w:p>
        </w:tc>
        <w:tc>
          <w:tcPr>
            <w:tcW w:w="0" w:type="auto"/>
            <w:vMerge w:val="restart"/>
            <w:shd w:val="clear" w:color="auto" w:fill="EAF1DD"/>
            <w:vAlign w:val="center"/>
          </w:tcPr>
          <w:p w:rsidR="00CC3E2C" w:rsidRPr="00DA1FD3" w:rsidRDefault="00CC3E2C" w:rsidP="00BA0BBA">
            <w:pPr>
              <w:ind w:left="-108" w:right="-108"/>
              <w:jc w:val="center"/>
            </w:pPr>
            <w:r w:rsidRPr="00DA1FD3">
              <w:t>Кол-во часов</w:t>
            </w:r>
          </w:p>
        </w:tc>
        <w:tc>
          <w:tcPr>
            <w:tcW w:w="0" w:type="auto"/>
            <w:vMerge w:val="restart"/>
            <w:shd w:val="clear" w:color="auto" w:fill="EAF1DD"/>
            <w:vAlign w:val="center"/>
          </w:tcPr>
          <w:p w:rsidR="00CC3E2C" w:rsidRPr="00DA1FD3" w:rsidRDefault="00CC3E2C" w:rsidP="00BA0BBA">
            <w:pPr>
              <w:ind w:left="-108" w:right="-108"/>
              <w:jc w:val="center"/>
            </w:pPr>
            <w:r w:rsidRPr="00DA1FD3">
              <w:t xml:space="preserve">Параграф учебника, № </w:t>
            </w:r>
            <w:proofErr w:type="gramStart"/>
            <w:r w:rsidRPr="00DA1FD3">
              <w:t>П</w:t>
            </w:r>
            <w:bookmarkStart w:id="0" w:name="_GoBack"/>
            <w:bookmarkEnd w:id="0"/>
            <w:r w:rsidRPr="00DA1FD3">
              <w:t>Р</w:t>
            </w:r>
            <w:proofErr w:type="gramEnd"/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C3E2C" w:rsidRPr="00DA1FD3" w:rsidRDefault="00CC3E2C" w:rsidP="00BA0BBA">
            <w:pPr>
              <w:jc w:val="center"/>
            </w:pPr>
            <w:r w:rsidRPr="00DA1FD3">
              <w:t>Дата проведения занятия</w:t>
            </w:r>
          </w:p>
        </w:tc>
      </w:tr>
      <w:tr w:rsidR="00CC3E2C" w:rsidRPr="00DA1FD3" w:rsidTr="00BA0BBA">
        <w:trPr>
          <w:trHeight w:val="345"/>
          <w:tblHeader/>
        </w:trPr>
        <w:tc>
          <w:tcPr>
            <w:tcW w:w="0" w:type="auto"/>
            <w:vMerge/>
            <w:shd w:val="clear" w:color="auto" w:fill="EAF1DD"/>
            <w:vAlign w:val="center"/>
          </w:tcPr>
          <w:p w:rsidR="00CC3E2C" w:rsidRPr="00DA1FD3" w:rsidRDefault="00CC3E2C" w:rsidP="00BA0BBA">
            <w:pPr>
              <w:jc w:val="center"/>
            </w:pPr>
          </w:p>
        </w:tc>
        <w:tc>
          <w:tcPr>
            <w:tcW w:w="0" w:type="auto"/>
            <w:vMerge/>
            <w:shd w:val="clear" w:color="auto" w:fill="EAF1DD"/>
            <w:vAlign w:val="center"/>
          </w:tcPr>
          <w:p w:rsidR="00CC3E2C" w:rsidRPr="00DA1FD3" w:rsidRDefault="00CC3E2C" w:rsidP="00BA0BBA">
            <w:pPr>
              <w:jc w:val="center"/>
            </w:pPr>
          </w:p>
        </w:tc>
        <w:tc>
          <w:tcPr>
            <w:tcW w:w="0" w:type="auto"/>
            <w:vMerge/>
            <w:shd w:val="clear" w:color="auto" w:fill="EAF1DD"/>
            <w:vAlign w:val="center"/>
          </w:tcPr>
          <w:p w:rsidR="00CC3E2C" w:rsidRPr="00DA1FD3" w:rsidRDefault="00CC3E2C" w:rsidP="00BA0BBA">
            <w:pPr>
              <w:jc w:val="center"/>
            </w:pPr>
          </w:p>
        </w:tc>
        <w:tc>
          <w:tcPr>
            <w:tcW w:w="0" w:type="auto"/>
            <w:vMerge/>
            <w:shd w:val="clear" w:color="auto" w:fill="EAF1DD"/>
            <w:vAlign w:val="center"/>
          </w:tcPr>
          <w:p w:rsidR="00CC3E2C" w:rsidRPr="00DA1FD3" w:rsidRDefault="00CC3E2C" w:rsidP="00BA0BB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AF1DD"/>
            <w:vAlign w:val="center"/>
          </w:tcPr>
          <w:p w:rsidR="00CC3E2C" w:rsidRPr="00DA1FD3" w:rsidRDefault="00CC3E2C" w:rsidP="00BA0BBA">
            <w:pPr>
              <w:jc w:val="center"/>
            </w:pPr>
            <w:r w:rsidRPr="00DA1FD3">
              <w:t>план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AF1DD"/>
            <w:vAlign w:val="center"/>
          </w:tcPr>
          <w:p w:rsidR="00CC3E2C" w:rsidRPr="00DA1FD3" w:rsidRDefault="00CC3E2C" w:rsidP="00BA0BBA">
            <w:pPr>
              <w:jc w:val="center"/>
            </w:pPr>
            <w:r w:rsidRPr="00DA1FD3">
              <w:t>факт</w:t>
            </w:r>
          </w:p>
        </w:tc>
      </w:tr>
      <w:tr w:rsidR="00CC3E2C" w:rsidRPr="00DA1FD3" w:rsidTr="00BA0BBA">
        <w:tc>
          <w:tcPr>
            <w:tcW w:w="0" w:type="auto"/>
            <w:shd w:val="clear" w:color="auto" w:fill="D9D9D9"/>
          </w:tcPr>
          <w:p w:rsidR="00CC3E2C" w:rsidRPr="00DA1FD3" w:rsidRDefault="00CC3E2C" w:rsidP="00BA0BBA">
            <w:pPr>
              <w:rPr>
                <w:b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/>
          </w:tcPr>
          <w:p w:rsidR="00CC3E2C" w:rsidRPr="00DA1FD3" w:rsidRDefault="00CC3E2C" w:rsidP="00BA0BBA">
            <w:pPr>
              <w:rPr>
                <w:b/>
              </w:rPr>
            </w:pPr>
            <w:r w:rsidRPr="00DA1FD3">
              <w:rPr>
                <w:b/>
              </w:rPr>
              <w:t>Введение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/>
          </w:tcPr>
          <w:p w:rsidR="00CC3E2C" w:rsidRPr="00DA1FD3" w:rsidRDefault="00CC3E2C" w:rsidP="00BA0BBA">
            <w:pPr>
              <w:jc w:val="center"/>
              <w:rPr>
                <w:b/>
              </w:rPr>
            </w:pPr>
            <w:r w:rsidRPr="00DA1FD3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D9D9D9"/>
          </w:tcPr>
          <w:p w:rsidR="00CC3E2C" w:rsidRPr="00DA1FD3" w:rsidRDefault="00CC3E2C" w:rsidP="00BA0BBA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/>
          </w:tcPr>
          <w:p w:rsidR="00CC3E2C" w:rsidRPr="00DA1FD3" w:rsidRDefault="00CC3E2C" w:rsidP="00BA0BBA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/>
          </w:tcPr>
          <w:p w:rsidR="00CC3E2C" w:rsidRPr="00DA1FD3" w:rsidRDefault="00CC3E2C" w:rsidP="00BA0BBA">
            <w:pPr>
              <w:jc w:val="center"/>
              <w:rPr>
                <w:b/>
              </w:rPr>
            </w:pPr>
          </w:p>
        </w:tc>
      </w:tr>
      <w:tr w:rsidR="00CC3E2C" w:rsidRPr="00DA1FD3" w:rsidTr="00BA0BBA">
        <w:tc>
          <w:tcPr>
            <w:tcW w:w="0" w:type="auto"/>
          </w:tcPr>
          <w:p w:rsidR="00CC3E2C" w:rsidRPr="00DA1FD3" w:rsidRDefault="00CC3E2C" w:rsidP="00BA0BBA"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BA0BBA">
            <w:r w:rsidRPr="00DA1FD3">
              <w:t>Структура информатики. Техника безопасности и организация рабочего места.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ind w:left="-108" w:right="-108"/>
              <w:jc w:val="center"/>
            </w:pPr>
            <w:r w:rsidRPr="00DA1FD3">
              <w:t>Введение</w:t>
            </w:r>
          </w:p>
        </w:tc>
        <w:tc>
          <w:tcPr>
            <w:tcW w:w="0" w:type="auto"/>
          </w:tcPr>
          <w:p w:rsidR="00CC3E2C" w:rsidRPr="0040320A" w:rsidRDefault="00CC3E2C" w:rsidP="00BA0BBA">
            <w:pPr>
              <w:jc w:val="center"/>
            </w:pPr>
            <w:r>
              <w:t>02.09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</w:p>
        </w:tc>
      </w:tr>
      <w:tr w:rsidR="00CC3E2C" w:rsidRPr="00DA1FD3" w:rsidTr="00BA0BBA">
        <w:tc>
          <w:tcPr>
            <w:tcW w:w="0" w:type="auto"/>
            <w:shd w:val="clear" w:color="auto" w:fill="D9D9D9"/>
          </w:tcPr>
          <w:p w:rsidR="00CC3E2C" w:rsidRPr="00DA1FD3" w:rsidRDefault="00CC3E2C" w:rsidP="00BA0BBA">
            <w:pPr>
              <w:rPr>
                <w:b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/>
          </w:tcPr>
          <w:p w:rsidR="00CC3E2C" w:rsidRPr="00DA1FD3" w:rsidRDefault="00CC3E2C" w:rsidP="00BA0BBA">
            <w:pPr>
              <w:rPr>
                <w:b/>
              </w:rPr>
            </w:pPr>
            <w:r w:rsidRPr="00DA1FD3">
              <w:rPr>
                <w:b/>
              </w:rPr>
              <w:t xml:space="preserve">Информация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/>
          </w:tcPr>
          <w:p w:rsidR="00CC3E2C" w:rsidRPr="00DA1FD3" w:rsidRDefault="00CC3E2C" w:rsidP="00BA0BBA">
            <w:pPr>
              <w:jc w:val="center"/>
              <w:rPr>
                <w:b/>
              </w:rPr>
            </w:pPr>
            <w:r w:rsidRPr="00DA1FD3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D9D9D9"/>
          </w:tcPr>
          <w:p w:rsidR="00CC3E2C" w:rsidRPr="00DA1FD3" w:rsidRDefault="00CC3E2C" w:rsidP="00BA0BBA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/>
          </w:tcPr>
          <w:p w:rsidR="00CC3E2C" w:rsidRPr="00DA1FD3" w:rsidRDefault="00CC3E2C" w:rsidP="00BA0BBA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/>
          </w:tcPr>
          <w:p w:rsidR="00CC3E2C" w:rsidRPr="00DA1FD3" w:rsidRDefault="00CC3E2C" w:rsidP="00BA0BBA">
            <w:pPr>
              <w:jc w:val="center"/>
              <w:rPr>
                <w:b/>
              </w:rPr>
            </w:pPr>
          </w:p>
        </w:tc>
      </w:tr>
      <w:tr w:rsidR="00CC3E2C" w:rsidRPr="00DA1FD3" w:rsidTr="00BA0BBA">
        <w:trPr>
          <w:trHeight w:val="431"/>
        </w:trPr>
        <w:tc>
          <w:tcPr>
            <w:tcW w:w="0" w:type="auto"/>
          </w:tcPr>
          <w:p w:rsidR="00CC3E2C" w:rsidRPr="00DA1FD3" w:rsidRDefault="00CC3E2C" w:rsidP="00BA0BBA">
            <w:r w:rsidRPr="00DA1FD3">
              <w:t>2</w:t>
            </w:r>
          </w:p>
        </w:tc>
        <w:tc>
          <w:tcPr>
            <w:tcW w:w="0" w:type="auto"/>
          </w:tcPr>
          <w:p w:rsidR="00CC3E2C" w:rsidRPr="00DA1FD3" w:rsidRDefault="00CC3E2C" w:rsidP="00BA0BBA">
            <w:r w:rsidRPr="00DA1FD3">
              <w:t>Информация. Представление информации, языки, кодирование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§1,2</w:t>
            </w:r>
          </w:p>
        </w:tc>
        <w:tc>
          <w:tcPr>
            <w:tcW w:w="0" w:type="auto"/>
          </w:tcPr>
          <w:p w:rsidR="00CC3E2C" w:rsidRPr="0040320A" w:rsidRDefault="00CC3E2C" w:rsidP="00BA0BBA">
            <w:pPr>
              <w:jc w:val="center"/>
            </w:pPr>
            <w:r>
              <w:t>09.09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</w:p>
        </w:tc>
      </w:tr>
      <w:tr w:rsidR="00CC3E2C" w:rsidRPr="00DA1FD3" w:rsidTr="00BA0BBA">
        <w:trPr>
          <w:trHeight w:val="403"/>
        </w:trPr>
        <w:tc>
          <w:tcPr>
            <w:tcW w:w="0" w:type="auto"/>
          </w:tcPr>
          <w:p w:rsidR="00CC3E2C" w:rsidRPr="00DA1FD3" w:rsidRDefault="00CC3E2C" w:rsidP="00BA0BBA">
            <w:r w:rsidRPr="00DA1FD3">
              <w:t>3</w:t>
            </w:r>
          </w:p>
        </w:tc>
        <w:tc>
          <w:tcPr>
            <w:tcW w:w="0" w:type="auto"/>
          </w:tcPr>
          <w:p w:rsidR="00CC3E2C" w:rsidRPr="00DA1FD3" w:rsidRDefault="00CC3E2C" w:rsidP="00BA0BBA">
            <w:r w:rsidRPr="00DA1FD3">
              <w:t>Практическая работа «Представление информации»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proofErr w:type="gramStart"/>
            <w:r w:rsidRPr="00DA1FD3">
              <w:t>ПР</w:t>
            </w:r>
            <w:proofErr w:type="gramEnd"/>
            <w:r w:rsidRPr="00DA1FD3">
              <w:t xml:space="preserve"> №1.1</w:t>
            </w:r>
          </w:p>
        </w:tc>
        <w:tc>
          <w:tcPr>
            <w:tcW w:w="0" w:type="auto"/>
          </w:tcPr>
          <w:p w:rsidR="00CC3E2C" w:rsidRPr="009048C4" w:rsidRDefault="00CC3E2C" w:rsidP="00BA0BBA">
            <w:pPr>
              <w:jc w:val="center"/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.09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</w:p>
        </w:tc>
      </w:tr>
      <w:tr w:rsidR="00CC3E2C" w:rsidRPr="00DA1FD3" w:rsidTr="00BA0BBA">
        <w:tc>
          <w:tcPr>
            <w:tcW w:w="0" w:type="auto"/>
          </w:tcPr>
          <w:p w:rsidR="00CC3E2C" w:rsidRPr="00DA1FD3" w:rsidRDefault="00CC3E2C" w:rsidP="00BA0BBA">
            <w:r w:rsidRPr="00DA1FD3">
              <w:t>4</w:t>
            </w:r>
          </w:p>
        </w:tc>
        <w:tc>
          <w:tcPr>
            <w:tcW w:w="0" w:type="auto"/>
          </w:tcPr>
          <w:p w:rsidR="00CC3E2C" w:rsidRPr="00DA1FD3" w:rsidRDefault="00CC3E2C" w:rsidP="00BA0BBA">
            <w:r w:rsidRPr="00DA1FD3">
              <w:t>Измерение информации. Алфавитный подход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§3</w:t>
            </w:r>
          </w:p>
        </w:tc>
        <w:tc>
          <w:tcPr>
            <w:tcW w:w="0" w:type="auto"/>
          </w:tcPr>
          <w:p w:rsidR="00CC3E2C" w:rsidRPr="00AA733C" w:rsidRDefault="00CC3E2C" w:rsidP="00BA0BBA">
            <w:pPr>
              <w:jc w:val="center"/>
            </w:pPr>
            <w:r>
              <w:t>23.09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</w:p>
        </w:tc>
      </w:tr>
      <w:tr w:rsidR="00CC3E2C" w:rsidRPr="00DA1FD3" w:rsidTr="00BA0BBA">
        <w:tc>
          <w:tcPr>
            <w:tcW w:w="0" w:type="auto"/>
          </w:tcPr>
          <w:p w:rsidR="00CC3E2C" w:rsidRPr="00DA1FD3" w:rsidRDefault="00CC3E2C" w:rsidP="00BA0BBA">
            <w:r w:rsidRPr="00DA1FD3">
              <w:t>5</w:t>
            </w:r>
          </w:p>
        </w:tc>
        <w:tc>
          <w:tcPr>
            <w:tcW w:w="0" w:type="auto"/>
          </w:tcPr>
          <w:p w:rsidR="00CC3E2C" w:rsidRPr="00DA1FD3" w:rsidRDefault="00CC3E2C" w:rsidP="00BA0BBA">
            <w:r w:rsidRPr="00DA1FD3">
              <w:t>Измерение информации. Содержательный подход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§4</w:t>
            </w:r>
          </w:p>
        </w:tc>
        <w:tc>
          <w:tcPr>
            <w:tcW w:w="0" w:type="auto"/>
          </w:tcPr>
          <w:p w:rsidR="00CC3E2C" w:rsidRPr="00AA733C" w:rsidRDefault="00CC3E2C" w:rsidP="00BA0BBA">
            <w:pPr>
              <w:jc w:val="center"/>
            </w:pPr>
            <w:r>
              <w:t>30.09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</w:p>
        </w:tc>
      </w:tr>
      <w:tr w:rsidR="00CC3E2C" w:rsidRPr="00DA1FD3" w:rsidTr="00BA0BBA">
        <w:tc>
          <w:tcPr>
            <w:tcW w:w="0" w:type="auto"/>
          </w:tcPr>
          <w:p w:rsidR="00CC3E2C" w:rsidRPr="00DA1FD3" w:rsidRDefault="00CC3E2C" w:rsidP="00BA0BBA">
            <w:r w:rsidRPr="00DA1FD3">
              <w:t>6</w:t>
            </w:r>
          </w:p>
        </w:tc>
        <w:tc>
          <w:tcPr>
            <w:tcW w:w="0" w:type="auto"/>
          </w:tcPr>
          <w:p w:rsidR="00CC3E2C" w:rsidRPr="00DA1FD3" w:rsidRDefault="00CC3E2C" w:rsidP="00BA0BBA">
            <w:r w:rsidRPr="00DA1FD3">
              <w:t>Практическая работа «Измерение информации»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proofErr w:type="gramStart"/>
            <w:r w:rsidRPr="00DA1FD3">
              <w:t>ПР</w:t>
            </w:r>
            <w:proofErr w:type="gramEnd"/>
            <w:r w:rsidRPr="00DA1FD3">
              <w:t xml:space="preserve"> №1.2</w:t>
            </w:r>
          </w:p>
        </w:tc>
        <w:tc>
          <w:tcPr>
            <w:tcW w:w="0" w:type="auto"/>
          </w:tcPr>
          <w:p w:rsidR="00CC3E2C" w:rsidRPr="00AA733C" w:rsidRDefault="00CC3E2C" w:rsidP="00BA0BBA">
            <w:pPr>
              <w:jc w:val="center"/>
            </w:pPr>
            <w:r>
              <w:t>07.10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</w:p>
        </w:tc>
      </w:tr>
      <w:tr w:rsidR="00CC3E2C" w:rsidRPr="00DA1FD3" w:rsidTr="00BA0BBA">
        <w:tc>
          <w:tcPr>
            <w:tcW w:w="0" w:type="auto"/>
          </w:tcPr>
          <w:p w:rsidR="00CC3E2C" w:rsidRPr="00DA1FD3" w:rsidRDefault="00CC3E2C" w:rsidP="00BA0BBA">
            <w:r w:rsidRPr="00DA1FD3">
              <w:t>7</w:t>
            </w:r>
          </w:p>
        </w:tc>
        <w:tc>
          <w:tcPr>
            <w:tcW w:w="0" w:type="auto"/>
          </w:tcPr>
          <w:p w:rsidR="00CC3E2C" w:rsidRPr="00DA1FD3" w:rsidRDefault="00CC3E2C" w:rsidP="00BA0BBA">
            <w:r w:rsidRPr="00DA1FD3">
              <w:t>Представление чисел в компьютере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§5</w:t>
            </w:r>
          </w:p>
        </w:tc>
        <w:tc>
          <w:tcPr>
            <w:tcW w:w="0" w:type="auto"/>
          </w:tcPr>
          <w:p w:rsidR="00CC3E2C" w:rsidRPr="00AA733C" w:rsidRDefault="00CC3E2C" w:rsidP="00BA0BBA">
            <w:pPr>
              <w:jc w:val="center"/>
            </w:pPr>
            <w:r>
              <w:t>14.10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</w:p>
        </w:tc>
      </w:tr>
      <w:tr w:rsidR="00CC3E2C" w:rsidRPr="00DA1FD3" w:rsidTr="00BA0BBA">
        <w:tc>
          <w:tcPr>
            <w:tcW w:w="0" w:type="auto"/>
          </w:tcPr>
          <w:p w:rsidR="00CC3E2C" w:rsidRPr="00DA1FD3" w:rsidRDefault="00CC3E2C" w:rsidP="00BA0BBA">
            <w:r w:rsidRPr="00DA1FD3">
              <w:t>8</w:t>
            </w:r>
          </w:p>
        </w:tc>
        <w:tc>
          <w:tcPr>
            <w:tcW w:w="0" w:type="auto"/>
          </w:tcPr>
          <w:p w:rsidR="00CC3E2C" w:rsidRPr="00DA1FD3" w:rsidRDefault="00CC3E2C" w:rsidP="00BA0BBA">
            <w:r w:rsidRPr="00DA1FD3">
              <w:t>Практическая работа «Представление чисел в компьютере»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proofErr w:type="gramStart"/>
            <w:r w:rsidRPr="00DA1FD3">
              <w:t>ПР</w:t>
            </w:r>
            <w:proofErr w:type="gramEnd"/>
            <w:r w:rsidRPr="00DA1FD3">
              <w:t xml:space="preserve"> №1.3</w:t>
            </w:r>
          </w:p>
        </w:tc>
        <w:tc>
          <w:tcPr>
            <w:tcW w:w="0" w:type="auto"/>
          </w:tcPr>
          <w:p w:rsidR="00CC3E2C" w:rsidRPr="009048C4" w:rsidRDefault="00CC3E2C" w:rsidP="00BA0BBA">
            <w:pPr>
              <w:jc w:val="center"/>
              <w:rPr>
                <w:lang w:val="en-US"/>
              </w:rPr>
            </w:pPr>
            <w:r>
              <w:t>21</w:t>
            </w:r>
            <w:r>
              <w:rPr>
                <w:lang w:val="en-US"/>
              </w:rPr>
              <w:t>.10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</w:p>
        </w:tc>
      </w:tr>
      <w:tr w:rsidR="00CC3E2C" w:rsidRPr="00DA1FD3" w:rsidTr="00BA0BBA">
        <w:tc>
          <w:tcPr>
            <w:tcW w:w="0" w:type="auto"/>
          </w:tcPr>
          <w:p w:rsidR="00CC3E2C" w:rsidRPr="00DA1FD3" w:rsidRDefault="00CC3E2C" w:rsidP="00BA0BBA">
            <w:r w:rsidRPr="00DA1FD3">
              <w:t>9</w:t>
            </w:r>
          </w:p>
        </w:tc>
        <w:tc>
          <w:tcPr>
            <w:tcW w:w="0" w:type="auto"/>
          </w:tcPr>
          <w:p w:rsidR="00CC3E2C" w:rsidRPr="00DA1FD3" w:rsidRDefault="00CC3E2C" w:rsidP="00BA0BBA">
            <w:r w:rsidRPr="00DA1FD3">
              <w:t>Представление текста, изображения и звука в компьютере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§6</w:t>
            </w:r>
          </w:p>
        </w:tc>
        <w:tc>
          <w:tcPr>
            <w:tcW w:w="0" w:type="auto"/>
          </w:tcPr>
          <w:p w:rsidR="00CC3E2C" w:rsidRPr="00AA733C" w:rsidRDefault="00CC3E2C" w:rsidP="00BA0BBA">
            <w:pPr>
              <w:jc w:val="center"/>
            </w:pPr>
            <w:r>
              <w:t>28.10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</w:p>
        </w:tc>
      </w:tr>
      <w:tr w:rsidR="00CC3E2C" w:rsidRPr="00DA1FD3" w:rsidTr="00BA0BBA">
        <w:tc>
          <w:tcPr>
            <w:tcW w:w="0" w:type="auto"/>
          </w:tcPr>
          <w:p w:rsidR="00CC3E2C" w:rsidRPr="00DA1FD3" w:rsidRDefault="00CC3E2C" w:rsidP="00BA0BBA">
            <w:r w:rsidRPr="00DA1FD3">
              <w:t>10</w:t>
            </w:r>
          </w:p>
        </w:tc>
        <w:tc>
          <w:tcPr>
            <w:tcW w:w="0" w:type="auto"/>
          </w:tcPr>
          <w:p w:rsidR="00CC3E2C" w:rsidRPr="00DA1FD3" w:rsidRDefault="00CC3E2C" w:rsidP="00BA0BBA">
            <w:r w:rsidRPr="00DA1FD3">
              <w:t>Практическая работа  «Представление текста, изображения и звука в компьютере»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proofErr w:type="gramStart"/>
            <w:r w:rsidRPr="00DA1FD3">
              <w:t>ПР</w:t>
            </w:r>
            <w:proofErr w:type="gramEnd"/>
            <w:r w:rsidRPr="00DA1FD3">
              <w:t xml:space="preserve"> №1.4</w:t>
            </w:r>
          </w:p>
        </w:tc>
        <w:tc>
          <w:tcPr>
            <w:tcW w:w="0" w:type="auto"/>
          </w:tcPr>
          <w:p w:rsidR="00CC3E2C" w:rsidRPr="00AA733C" w:rsidRDefault="00A94E0B" w:rsidP="00BA0BBA">
            <w:pPr>
              <w:jc w:val="center"/>
            </w:pPr>
            <w:r>
              <w:t>11.11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</w:p>
        </w:tc>
      </w:tr>
      <w:tr w:rsidR="00CC3E2C" w:rsidRPr="00DA1FD3" w:rsidTr="00BA0BBA">
        <w:tc>
          <w:tcPr>
            <w:tcW w:w="0" w:type="auto"/>
          </w:tcPr>
          <w:p w:rsidR="00CC3E2C" w:rsidRPr="00DA1FD3" w:rsidRDefault="00CC3E2C" w:rsidP="00BA0BBA">
            <w:r w:rsidRPr="00DA1FD3">
              <w:t>11</w:t>
            </w:r>
          </w:p>
        </w:tc>
        <w:tc>
          <w:tcPr>
            <w:tcW w:w="0" w:type="auto"/>
          </w:tcPr>
          <w:p w:rsidR="00CC3E2C" w:rsidRPr="00DA1FD3" w:rsidRDefault="00CC3E2C" w:rsidP="00BA0BBA">
            <w:r w:rsidRPr="00DA1FD3">
              <w:t>Практическая работа «Представление текста, изображения и звука в компьютере»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proofErr w:type="gramStart"/>
            <w:r w:rsidRPr="00DA1FD3">
              <w:t>ПР</w:t>
            </w:r>
            <w:proofErr w:type="gramEnd"/>
            <w:r w:rsidRPr="00DA1FD3">
              <w:t xml:space="preserve"> №1.5</w:t>
            </w:r>
          </w:p>
        </w:tc>
        <w:tc>
          <w:tcPr>
            <w:tcW w:w="0" w:type="auto"/>
          </w:tcPr>
          <w:p w:rsidR="00CC3E2C" w:rsidRPr="00A94E0B" w:rsidRDefault="00A94E0B" w:rsidP="00BA0BBA">
            <w:pPr>
              <w:jc w:val="center"/>
            </w:pPr>
            <w:r>
              <w:t>18.11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</w:p>
        </w:tc>
      </w:tr>
      <w:tr w:rsidR="00CC3E2C" w:rsidRPr="00DA1FD3" w:rsidTr="00BA0BBA">
        <w:trPr>
          <w:trHeight w:val="351"/>
        </w:trPr>
        <w:tc>
          <w:tcPr>
            <w:tcW w:w="0" w:type="auto"/>
            <w:shd w:val="clear" w:color="auto" w:fill="D9D9D9"/>
          </w:tcPr>
          <w:p w:rsidR="00CC3E2C" w:rsidRPr="00DA1FD3" w:rsidRDefault="00CC3E2C" w:rsidP="00BA0BBA">
            <w:pPr>
              <w:rPr>
                <w:b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/>
          </w:tcPr>
          <w:p w:rsidR="00CC3E2C" w:rsidRPr="00DA1FD3" w:rsidRDefault="00CC3E2C" w:rsidP="00BA0BBA">
            <w:pPr>
              <w:ind w:right="-108"/>
              <w:rPr>
                <w:b/>
              </w:rPr>
            </w:pPr>
            <w:r w:rsidRPr="00DA1FD3">
              <w:rPr>
                <w:b/>
              </w:rPr>
              <w:t>Информационные процессы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/>
          </w:tcPr>
          <w:p w:rsidR="00CC3E2C" w:rsidRPr="00DA1FD3" w:rsidRDefault="00CC3E2C" w:rsidP="00BA0BBA">
            <w:pPr>
              <w:jc w:val="center"/>
              <w:rPr>
                <w:b/>
              </w:rPr>
            </w:pPr>
            <w:r w:rsidRPr="00DA1FD3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D9D9D9"/>
          </w:tcPr>
          <w:p w:rsidR="00CC3E2C" w:rsidRPr="00DA1FD3" w:rsidRDefault="00CC3E2C" w:rsidP="00BA0BBA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/>
          </w:tcPr>
          <w:p w:rsidR="00CC3E2C" w:rsidRPr="00DA1FD3" w:rsidRDefault="00CC3E2C" w:rsidP="00BA0BBA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/>
          </w:tcPr>
          <w:p w:rsidR="00CC3E2C" w:rsidRPr="00DA1FD3" w:rsidRDefault="00CC3E2C" w:rsidP="00BA0BBA">
            <w:pPr>
              <w:jc w:val="center"/>
              <w:rPr>
                <w:b/>
              </w:rPr>
            </w:pPr>
          </w:p>
        </w:tc>
      </w:tr>
      <w:tr w:rsidR="00CC3E2C" w:rsidRPr="00DA1FD3" w:rsidTr="00BA0BBA">
        <w:tc>
          <w:tcPr>
            <w:tcW w:w="0" w:type="auto"/>
          </w:tcPr>
          <w:p w:rsidR="00CC3E2C" w:rsidRPr="00DA1FD3" w:rsidRDefault="00CC3E2C" w:rsidP="00BA0BBA">
            <w:r w:rsidRPr="00DA1FD3">
              <w:t>12</w:t>
            </w:r>
          </w:p>
        </w:tc>
        <w:tc>
          <w:tcPr>
            <w:tcW w:w="0" w:type="auto"/>
          </w:tcPr>
          <w:p w:rsidR="00CC3E2C" w:rsidRPr="00DA1FD3" w:rsidRDefault="00CC3E2C" w:rsidP="00BA0BBA">
            <w:r w:rsidRPr="00DA1FD3">
              <w:t>Хранение и передача информации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A94E0B">
            <w:pPr>
              <w:pStyle w:val="a3"/>
              <w:ind w:firstLine="0"/>
              <w:jc w:val="center"/>
            </w:pPr>
            <w:r w:rsidRPr="00DA1FD3">
              <w:t>§7,8</w:t>
            </w:r>
          </w:p>
          <w:p w:rsidR="00CC3E2C" w:rsidRPr="00DA1FD3" w:rsidRDefault="00CC3E2C" w:rsidP="00BA0BBA">
            <w:pPr>
              <w:pStyle w:val="a3"/>
              <w:ind w:right="-108" w:firstLine="0"/>
              <w:jc w:val="center"/>
            </w:pPr>
            <w:r w:rsidRPr="00DA1FD3">
              <w:t>§9 сам.</w:t>
            </w:r>
          </w:p>
        </w:tc>
        <w:tc>
          <w:tcPr>
            <w:tcW w:w="0" w:type="auto"/>
          </w:tcPr>
          <w:p w:rsidR="00CC3E2C" w:rsidRPr="00A94E0B" w:rsidRDefault="00A94E0B" w:rsidP="00BA0BBA">
            <w:pPr>
              <w:jc w:val="center"/>
            </w:pPr>
            <w:r>
              <w:t>25.11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</w:p>
        </w:tc>
      </w:tr>
      <w:tr w:rsidR="00CC3E2C" w:rsidRPr="00DA1FD3" w:rsidTr="00BA0BBA">
        <w:tc>
          <w:tcPr>
            <w:tcW w:w="0" w:type="auto"/>
          </w:tcPr>
          <w:p w:rsidR="00CC3E2C" w:rsidRPr="00DA1FD3" w:rsidRDefault="00CC3E2C" w:rsidP="00BA0BBA">
            <w:r w:rsidRPr="00DA1FD3">
              <w:t>13</w:t>
            </w:r>
          </w:p>
        </w:tc>
        <w:tc>
          <w:tcPr>
            <w:tcW w:w="0" w:type="auto"/>
          </w:tcPr>
          <w:p w:rsidR="00CC3E2C" w:rsidRPr="00DA1FD3" w:rsidRDefault="00CC3E2C" w:rsidP="00BA0BBA">
            <w:r w:rsidRPr="00DA1FD3">
              <w:t>Практическая работа «Обработка информации и алгоритмы»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A94E0B">
            <w:pPr>
              <w:pStyle w:val="a3"/>
              <w:ind w:firstLine="0"/>
              <w:jc w:val="center"/>
            </w:pPr>
            <w:r w:rsidRPr="00DA1FD3">
              <w:t>§9</w:t>
            </w:r>
          </w:p>
          <w:p w:rsidR="00CC3E2C" w:rsidRPr="00DA1FD3" w:rsidRDefault="00CC3E2C" w:rsidP="00BA0BBA">
            <w:pPr>
              <w:pStyle w:val="a3"/>
              <w:ind w:left="-108" w:firstLine="0"/>
              <w:jc w:val="center"/>
            </w:pPr>
            <w:proofErr w:type="gramStart"/>
            <w:r w:rsidRPr="00DA1FD3">
              <w:t>ПР</w:t>
            </w:r>
            <w:proofErr w:type="gramEnd"/>
            <w:r w:rsidRPr="00DA1FD3">
              <w:t xml:space="preserve"> №2.1</w:t>
            </w:r>
          </w:p>
        </w:tc>
        <w:tc>
          <w:tcPr>
            <w:tcW w:w="0" w:type="auto"/>
          </w:tcPr>
          <w:p w:rsidR="00CC3E2C" w:rsidRPr="00A94E0B" w:rsidRDefault="00A94E0B" w:rsidP="00BA0BBA">
            <w:pPr>
              <w:jc w:val="center"/>
            </w:pPr>
            <w:r>
              <w:t>02.12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</w:p>
        </w:tc>
      </w:tr>
      <w:tr w:rsidR="00CC3E2C" w:rsidRPr="00DA1FD3" w:rsidTr="00BA0BBA">
        <w:tc>
          <w:tcPr>
            <w:tcW w:w="0" w:type="auto"/>
          </w:tcPr>
          <w:p w:rsidR="00CC3E2C" w:rsidRPr="00DA1FD3" w:rsidRDefault="00CC3E2C" w:rsidP="00BA0BBA">
            <w:r w:rsidRPr="00DA1FD3">
              <w:t>14</w:t>
            </w:r>
          </w:p>
        </w:tc>
        <w:tc>
          <w:tcPr>
            <w:tcW w:w="0" w:type="auto"/>
          </w:tcPr>
          <w:p w:rsidR="00CC3E2C" w:rsidRPr="00DA1FD3" w:rsidRDefault="00CC3E2C" w:rsidP="00BA0BBA">
            <w:r w:rsidRPr="00DA1FD3">
              <w:t>Автоматическая обработка информации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A94E0B">
            <w:pPr>
              <w:pStyle w:val="a3"/>
              <w:ind w:firstLine="0"/>
              <w:jc w:val="center"/>
            </w:pPr>
            <w:r w:rsidRPr="00DA1FD3">
              <w:t>§10</w:t>
            </w:r>
          </w:p>
        </w:tc>
        <w:tc>
          <w:tcPr>
            <w:tcW w:w="0" w:type="auto"/>
          </w:tcPr>
          <w:p w:rsidR="00CC3E2C" w:rsidRPr="00A94E0B" w:rsidRDefault="00A94E0B" w:rsidP="00BA0BBA">
            <w:pPr>
              <w:jc w:val="center"/>
            </w:pPr>
            <w:r>
              <w:t>09.12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</w:p>
        </w:tc>
      </w:tr>
      <w:tr w:rsidR="00CC3E2C" w:rsidRPr="00DA1FD3" w:rsidTr="00BA0BBA">
        <w:tc>
          <w:tcPr>
            <w:tcW w:w="0" w:type="auto"/>
          </w:tcPr>
          <w:p w:rsidR="00CC3E2C" w:rsidRPr="00DA1FD3" w:rsidRDefault="00CC3E2C" w:rsidP="00BA0BBA">
            <w:r w:rsidRPr="00DA1FD3">
              <w:t>15</w:t>
            </w:r>
          </w:p>
        </w:tc>
        <w:tc>
          <w:tcPr>
            <w:tcW w:w="0" w:type="auto"/>
          </w:tcPr>
          <w:p w:rsidR="00CC3E2C" w:rsidRPr="00DA1FD3" w:rsidRDefault="00CC3E2C" w:rsidP="00BA0BBA">
            <w:r w:rsidRPr="00DA1FD3">
              <w:t>Информационные процессы в компьютере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pStyle w:val="a3"/>
              <w:ind w:left="-108" w:right="-108" w:firstLine="0"/>
              <w:jc w:val="center"/>
            </w:pPr>
            <w:r w:rsidRPr="00DA1FD3">
              <w:t>§11</w:t>
            </w:r>
          </w:p>
        </w:tc>
        <w:tc>
          <w:tcPr>
            <w:tcW w:w="0" w:type="auto"/>
          </w:tcPr>
          <w:p w:rsidR="00CC3E2C" w:rsidRPr="00A94E0B" w:rsidRDefault="00A94E0B" w:rsidP="00BA0BBA">
            <w:pPr>
              <w:jc w:val="center"/>
            </w:pPr>
            <w:r>
              <w:t>16.12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</w:p>
        </w:tc>
      </w:tr>
      <w:tr w:rsidR="00CC3E2C" w:rsidRPr="00DA1FD3" w:rsidTr="00BA0BBA">
        <w:trPr>
          <w:trHeight w:val="329"/>
        </w:trPr>
        <w:tc>
          <w:tcPr>
            <w:tcW w:w="0" w:type="auto"/>
          </w:tcPr>
          <w:p w:rsidR="00CC3E2C" w:rsidRPr="00DA1FD3" w:rsidRDefault="00CC3E2C" w:rsidP="00BA0BBA">
            <w:r w:rsidRPr="00DA1FD3">
              <w:t>16</w:t>
            </w:r>
          </w:p>
        </w:tc>
        <w:tc>
          <w:tcPr>
            <w:tcW w:w="0" w:type="auto"/>
          </w:tcPr>
          <w:p w:rsidR="00CC3E2C" w:rsidRPr="00DA1FD3" w:rsidRDefault="00CC3E2C" w:rsidP="00BA0BBA">
            <w:r w:rsidRPr="00DA1FD3">
              <w:t>Практическая работа «Выбор конфигурации компьютера»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A94E0B">
            <w:pPr>
              <w:pStyle w:val="a3"/>
              <w:ind w:firstLine="0"/>
              <w:jc w:val="center"/>
            </w:pPr>
            <w:r w:rsidRPr="00DA1FD3">
              <w:t>§11</w:t>
            </w:r>
          </w:p>
          <w:p w:rsidR="00CC3E2C" w:rsidRPr="00DA1FD3" w:rsidRDefault="00CC3E2C" w:rsidP="00A94E0B">
            <w:pPr>
              <w:pStyle w:val="a3"/>
              <w:ind w:firstLine="0"/>
              <w:jc w:val="center"/>
            </w:pPr>
            <w:proofErr w:type="gramStart"/>
            <w:r w:rsidRPr="00DA1FD3">
              <w:t>ПР</w:t>
            </w:r>
            <w:proofErr w:type="gramEnd"/>
            <w:r w:rsidRPr="00DA1FD3">
              <w:t xml:space="preserve"> №2.3</w:t>
            </w:r>
          </w:p>
        </w:tc>
        <w:tc>
          <w:tcPr>
            <w:tcW w:w="0" w:type="auto"/>
          </w:tcPr>
          <w:p w:rsidR="00CC3E2C" w:rsidRPr="00A94E0B" w:rsidRDefault="00A94E0B" w:rsidP="00BA0BBA">
            <w:pPr>
              <w:jc w:val="center"/>
            </w:pPr>
            <w:r>
              <w:t>23.12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</w:p>
        </w:tc>
      </w:tr>
      <w:tr w:rsidR="00CC3E2C" w:rsidRPr="00DA1FD3" w:rsidTr="00BA0BBA">
        <w:tc>
          <w:tcPr>
            <w:tcW w:w="0" w:type="auto"/>
            <w:shd w:val="clear" w:color="auto" w:fill="D9D9D9"/>
          </w:tcPr>
          <w:p w:rsidR="00CC3E2C" w:rsidRPr="00DA1FD3" w:rsidRDefault="00CC3E2C" w:rsidP="00BA0BBA">
            <w:pPr>
              <w:rPr>
                <w:b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/>
          </w:tcPr>
          <w:p w:rsidR="00CC3E2C" w:rsidRPr="00DA1FD3" w:rsidRDefault="00CC3E2C" w:rsidP="00BA0BBA">
            <w:pPr>
              <w:rPr>
                <w:b/>
              </w:rPr>
            </w:pPr>
            <w:r w:rsidRPr="00DA1FD3">
              <w:rPr>
                <w:b/>
                <w:bCs/>
              </w:rPr>
              <w:t xml:space="preserve">Программирование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/>
          </w:tcPr>
          <w:p w:rsidR="00CC3E2C" w:rsidRPr="00DA1FD3" w:rsidRDefault="00CC3E2C" w:rsidP="00BA0BBA">
            <w:pPr>
              <w:jc w:val="center"/>
              <w:rPr>
                <w:b/>
              </w:rPr>
            </w:pPr>
            <w:r w:rsidRPr="00DA1FD3">
              <w:rPr>
                <w:b/>
              </w:rPr>
              <w:t>17</w:t>
            </w:r>
          </w:p>
        </w:tc>
        <w:tc>
          <w:tcPr>
            <w:tcW w:w="0" w:type="auto"/>
            <w:shd w:val="clear" w:color="auto" w:fill="D9D9D9"/>
          </w:tcPr>
          <w:p w:rsidR="00CC3E2C" w:rsidRPr="00DA1FD3" w:rsidRDefault="00CC3E2C" w:rsidP="00BA0BBA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/>
          </w:tcPr>
          <w:p w:rsidR="00CC3E2C" w:rsidRPr="009048C4" w:rsidRDefault="00CC3E2C" w:rsidP="00BA0BB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shd w:val="clear" w:color="auto" w:fill="D9D9D9"/>
          </w:tcPr>
          <w:p w:rsidR="00CC3E2C" w:rsidRPr="00DA1FD3" w:rsidRDefault="00CC3E2C" w:rsidP="00BA0BBA">
            <w:pPr>
              <w:jc w:val="center"/>
              <w:rPr>
                <w:b/>
              </w:rPr>
            </w:pPr>
          </w:p>
        </w:tc>
      </w:tr>
      <w:tr w:rsidR="00CC3E2C" w:rsidRPr="00DA1FD3" w:rsidTr="00BA0BBA">
        <w:tc>
          <w:tcPr>
            <w:tcW w:w="0" w:type="auto"/>
          </w:tcPr>
          <w:p w:rsidR="00CC3E2C" w:rsidRPr="00DA1FD3" w:rsidRDefault="00CC3E2C" w:rsidP="00BA0BBA">
            <w:r w:rsidRPr="00DA1FD3">
              <w:t>17</w:t>
            </w:r>
          </w:p>
        </w:tc>
        <w:tc>
          <w:tcPr>
            <w:tcW w:w="0" w:type="auto"/>
          </w:tcPr>
          <w:p w:rsidR="00CC3E2C" w:rsidRPr="00DA1FD3" w:rsidRDefault="00CC3E2C" w:rsidP="00BA0BBA">
            <w:r w:rsidRPr="00DA1FD3">
              <w:t>Алгоритмы, структуры алгоритмов, структурное программирование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§12-14</w:t>
            </w:r>
          </w:p>
        </w:tc>
        <w:tc>
          <w:tcPr>
            <w:tcW w:w="0" w:type="auto"/>
          </w:tcPr>
          <w:p w:rsidR="00CC3E2C" w:rsidRPr="00A94E0B" w:rsidRDefault="00A94E0B" w:rsidP="00BA0BBA">
            <w:pPr>
              <w:jc w:val="center"/>
            </w:pPr>
            <w:r>
              <w:t>13.01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</w:p>
        </w:tc>
      </w:tr>
      <w:tr w:rsidR="00CC3E2C" w:rsidRPr="00DA1FD3" w:rsidTr="00BA0BBA">
        <w:tc>
          <w:tcPr>
            <w:tcW w:w="0" w:type="auto"/>
          </w:tcPr>
          <w:p w:rsidR="00CC3E2C" w:rsidRPr="00DA1FD3" w:rsidRDefault="00CC3E2C" w:rsidP="00BA0BBA">
            <w:r w:rsidRPr="00DA1FD3">
              <w:t>18</w:t>
            </w:r>
          </w:p>
        </w:tc>
        <w:tc>
          <w:tcPr>
            <w:tcW w:w="0" w:type="auto"/>
          </w:tcPr>
          <w:p w:rsidR="00CC3E2C" w:rsidRPr="00DA1FD3" w:rsidRDefault="00CC3E2C" w:rsidP="00BA0BBA">
            <w:r w:rsidRPr="00DA1FD3">
              <w:t>Программирование линейных алгоритмов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§15-17</w:t>
            </w:r>
          </w:p>
        </w:tc>
        <w:tc>
          <w:tcPr>
            <w:tcW w:w="0" w:type="auto"/>
          </w:tcPr>
          <w:p w:rsidR="00CC3E2C" w:rsidRPr="009048C4" w:rsidRDefault="00A94E0B" w:rsidP="00BA0BBA">
            <w:pPr>
              <w:jc w:val="center"/>
            </w:pPr>
            <w:r>
              <w:t>20.01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</w:p>
        </w:tc>
      </w:tr>
      <w:tr w:rsidR="00CC3E2C" w:rsidRPr="00DA1FD3" w:rsidTr="00BA0BBA">
        <w:trPr>
          <w:trHeight w:val="357"/>
        </w:trPr>
        <w:tc>
          <w:tcPr>
            <w:tcW w:w="0" w:type="auto"/>
          </w:tcPr>
          <w:p w:rsidR="00CC3E2C" w:rsidRPr="00DA1FD3" w:rsidRDefault="00CC3E2C" w:rsidP="00BA0BBA">
            <w:r w:rsidRPr="00DA1FD3">
              <w:t>19</w:t>
            </w:r>
          </w:p>
        </w:tc>
        <w:tc>
          <w:tcPr>
            <w:tcW w:w="0" w:type="auto"/>
          </w:tcPr>
          <w:p w:rsidR="00CC3E2C" w:rsidRPr="00DA1FD3" w:rsidRDefault="00CC3E2C" w:rsidP="00BA0BBA">
            <w:r w:rsidRPr="00DA1FD3">
              <w:t>Практическая работа «Программирование линейных алгоритмов»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proofErr w:type="gramStart"/>
            <w:r w:rsidRPr="00DA1FD3">
              <w:t>ПР</w:t>
            </w:r>
            <w:proofErr w:type="gramEnd"/>
            <w:r w:rsidRPr="00DA1FD3">
              <w:t xml:space="preserve"> №3.1</w:t>
            </w:r>
          </w:p>
        </w:tc>
        <w:tc>
          <w:tcPr>
            <w:tcW w:w="0" w:type="auto"/>
          </w:tcPr>
          <w:p w:rsidR="00CC3E2C" w:rsidRPr="00A94E0B" w:rsidRDefault="00A94E0B" w:rsidP="00BA0BBA">
            <w:pPr>
              <w:jc w:val="center"/>
            </w:pPr>
            <w:r>
              <w:t>27.01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</w:p>
        </w:tc>
      </w:tr>
      <w:tr w:rsidR="00CC3E2C" w:rsidRPr="00DA1FD3" w:rsidTr="00BA0BBA">
        <w:tc>
          <w:tcPr>
            <w:tcW w:w="0" w:type="auto"/>
          </w:tcPr>
          <w:p w:rsidR="00CC3E2C" w:rsidRPr="00DA1FD3" w:rsidRDefault="00CC3E2C" w:rsidP="00BA0BBA">
            <w:r w:rsidRPr="00DA1FD3">
              <w:t>20</w:t>
            </w:r>
          </w:p>
        </w:tc>
        <w:tc>
          <w:tcPr>
            <w:tcW w:w="0" w:type="auto"/>
          </w:tcPr>
          <w:p w:rsidR="00CC3E2C" w:rsidRPr="00DA1FD3" w:rsidRDefault="00CC3E2C" w:rsidP="00BA0BBA">
            <w:r w:rsidRPr="00DA1FD3">
              <w:t>Логические величины и выражения, программирование ветвлений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§18-20</w:t>
            </w:r>
          </w:p>
        </w:tc>
        <w:tc>
          <w:tcPr>
            <w:tcW w:w="0" w:type="auto"/>
          </w:tcPr>
          <w:p w:rsidR="00CC3E2C" w:rsidRPr="00A94E0B" w:rsidRDefault="00A94E0B" w:rsidP="00BA0BBA">
            <w:pPr>
              <w:jc w:val="center"/>
            </w:pPr>
            <w:r>
              <w:t>03.02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</w:p>
        </w:tc>
      </w:tr>
      <w:tr w:rsidR="00CC3E2C" w:rsidRPr="00DA1FD3" w:rsidTr="00BA0BBA">
        <w:tc>
          <w:tcPr>
            <w:tcW w:w="0" w:type="auto"/>
          </w:tcPr>
          <w:p w:rsidR="00CC3E2C" w:rsidRPr="00DA1FD3" w:rsidRDefault="00CC3E2C" w:rsidP="00BA0BBA">
            <w:r w:rsidRPr="00DA1FD3">
              <w:t>21</w:t>
            </w:r>
          </w:p>
        </w:tc>
        <w:tc>
          <w:tcPr>
            <w:tcW w:w="0" w:type="auto"/>
          </w:tcPr>
          <w:p w:rsidR="00CC3E2C" w:rsidRPr="00DA1FD3" w:rsidRDefault="00CC3E2C" w:rsidP="00BA0BBA">
            <w:r w:rsidRPr="00DA1FD3">
              <w:t>Практическая работа «Программирование ветвлений»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proofErr w:type="gramStart"/>
            <w:r w:rsidRPr="00DA1FD3">
              <w:t>ПР</w:t>
            </w:r>
            <w:proofErr w:type="gramEnd"/>
            <w:r w:rsidRPr="00DA1FD3">
              <w:t xml:space="preserve"> №3.2</w:t>
            </w:r>
          </w:p>
        </w:tc>
        <w:tc>
          <w:tcPr>
            <w:tcW w:w="0" w:type="auto"/>
          </w:tcPr>
          <w:p w:rsidR="00CC3E2C" w:rsidRPr="00A94E0B" w:rsidRDefault="00A94E0B" w:rsidP="00BA0BBA">
            <w:pPr>
              <w:jc w:val="center"/>
            </w:pPr>
            <w:r>
              <w:t>10.02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</w:p>
        </w:tc>
      </w:tr>
      <w:tr w:rsidR="00CC3E2C" w:rsidRPr="00DA1FD3" w:rsidTr="00BA0BBA">
        <w:tc>
          <w:tcPr>
            <w:tcW w:w="0" w:type="auto"/>
          </w:tcPr>
          <w:p w:rsidR="00CC3E2C" w:rsidRPr="00DA1FD3" w:rsidRDefault="00CC3E2C" w:rsidP="00BA0BBA">
            <w:r w:rsidRPr="00DA1FD3">
              <w:t>22</w:t>
            </w:r>
          </w:p>
        </w:tc>
        <w:tc>
          <w:tcPr>
            <w:tcW w:w="0" w:type="auto"/>
          </w:tcPr>
          <w:p w:rsidR="00CC3E2C" w:rsidRPr="00DA1FD3" w:rsidRDefault="00CC3E2C" w:rsidP="00BA0BBA">
            <w:r w:rsidRPr="00DA1FD3">
              <w:t>Практическая работа «Программирование ветвлений»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proofErr w:type="gramStart"/>
            <w:r w:rsidRPr="00DA1FD3">
              <w:t>ПР</w:t>
            </w:r>
            <w:proofErr w:type="gramEnd"/>
            <w:r w:rsidRPr="00DA1FD3">
              <w:t xml:space="preserve"> №3.3</w:t>
            </w:r>
          </w:p>
        </w:tc>
        <w:tc>
          <w:tcPr>
            <w:tcW w:w="0" w:type="auto"/>
          </w:tcPr>
          <w:p w:rsidR="00CC3E2C" w:rsidRPr="00A94E0B" w:rsidRDefault="00A94E0B" w:rsidP="00BA0BBA">
            <w:pPr>
              <w:jc w:val="center"/>
            </w:pPr>
            <w:r>
              <w:t>17.02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</w:p>
        </w:tc>
      </w:tr>
      <w:tr w:rsidR="00CC3E2C" w:rsidRPr="00DA1FD3" w:rsidTr="00BA0BBA">
        <w:tc>
          <w:tcPr>
            <w:tcW w:w="0" w:type="auto"/>
          </w:tcPr>
          <w:p w:rsidR="00CC3E2C" w:rsidRPr="00DA1FD3" w:rsidRDefault="00CC3E2C" w:rsidP="00BA0BBA">
            <w:r w:rsidRPr="00DA1FD3">
              <w:t>23</w:t>
            </w:r>
          </w:p>
        </w:tc>
        <w:tc>
          <w:tcPr>
            <w:tcW w:w="0" w:type="auto"/>
          </w:tcPr>
          <w:p w:rsidR="00CC3E2C" w:rsidRPr="00DA1FD3" w:rsidRDefault="00CC3E2C" w:rsidP="00BA0BBA">
            <w:r w:rsidRPr="00DA1FD3">
              <w:t>Программирование циклов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§21,22</w:t>
            </w:r>
          </w:p>
        </w:tc>
        <w:tc>
          <w:tcPr>
            <w:tcW w:w="0" w:type="auto"/>
          </w:tcPr>
          <w:p w:rsidR="00CC3E2C" w:rsidRPr="00A94E0B" w:rsidRDefault="00A94E0B" w:rsidP="00BA0BBA">
            <w:pPr>
              <w:jc w:val="center"/>
            </w:pPr>
            <w:r>
              <w:t>24.02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</w:p>
        </w:tc>
      </w:tr>
      <w:tr w:rsidR="00CC3E2C" w:rsidRPr="00DA1FD3" w:rsidTr="00BA0BBA">
        <w:trPr>
          <w:trHeight w:val="326"/>
        </w:trPr>
        <w:tc>
          <w:tcPr>
            <w:tcW w:w="0" w:type="auto"/>
          </w:tcPr>
          <w:p w:rsidR="00CC3E2C" w:rsidRPr="00DA1FD3" w:rsidRDefault="00CC3E2C" w:rsidP="00BA0BBA">
            <w:r w:rsidRPr="00DA1FD3">
              <w:t>24</w:t>
            </w:r>
          </w:p>
        </w:tc>
        <w:tc>
          <w:tcPr>
            <w:tcW w:w="0" w:type="auto"/>
          </w:tcPr>
          <w:p w:rsidR="00CC3E2C" w:rsidRPr="00DA1FD3" w:rsidRDefault="00CC3E2C" w:rsidP="00BA0BBA">
            <w:r w:rsidRPr="00DA1FD3">
              <w:t>Практическая работа «Программирование циклов»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proofErr w:type="gramStart"/>
            <w:r w:rsidRPr="00DA1FD3">
              <w:t>ПР</w:t>
            </w:r>
            <w:proofErr w:type="gramEnd"/>
            <w:r w:rsidRPr="00DA1FD3">
              <w:t xml:space="preserve"> №3.4</w:t>
            </w:r>
          </w:p>
        </w:tc>
        <w:tc>
          <w:tcPr>
            <w:tcW w:w="0" w:type="auto"/>
          </w:tcPr>
          <w:p w:rsidR="00CC3E2C" w:rsidRPr="00A94E0B" w:rsidRDefault="00A94E0B" w:rsidP="00BA0BBA">
            <w:pPr>
              <w:jc w:val="center"/>
            </w:pPr>
            <w:r>
              <w:t>03.03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</w:p>
        </w:tc>
      </w:tr>
      <w:tr w:rsidR="00CC3E2C" w:rsidRPr="00DA1FD3" w:rsidTr="00BA0BBA">
        <w:trPr>
          <w:trHeight w:val="259"/>
        </w:trPr>
        <w:tc>
          <w:tcPr>
            <w:tcW w:w="0" w:type="auto"/>
          </w:tcPr>
          <w:p w:rsidR="00CC3E2C" w:rsidRPr="00DA1FD3" w:rsidRDefault="00CC3E2C" w:rsidP="00BA0BBA">
            <w:r w:rsidRPr="00DA1FD3">
              <w:lastRenderedPageBreak/>
              <w:t>25</w:t>
            </w:r>
          </w:p>
        </w:tc>
        <w:tc>
          <w:tcPr>
            <w:tcW w:w="0" w:type="auto"/>
          </w:tcPr>
          <w:p w:rsidR="00CC3E2C" w:rsidRPr="00DA1FD3" w:rsidRDefault="00CC3E2C" w:rsidP="00BA0BBA">
            <w:r w:rsidRPr="00DA1FD3">
              <w:t>Практическая работа «Программирование циклов»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proofErr w:type="gramStart"/>
            <w:r w:rsidRPr="00DA1FD3">
              <w:t>ПР</w:t>
            </w:r>
            <w:proofErr w:type="gramEnd"/>
            <w:r w:rsidRPr="00DA1FD3">
              <w:t xml:space="preserve"> №3.4</w:t>
            </w:r>
          </w:p>
        </w:tc>
        <w:tc>
          <w:tcPr>
            <w:tcW w:w="0" w:type="auto"/>
          </w:tcPr>
          <w:p w:rsidR="00CC3E2C" w:rsidRPr="00A94E0B" w:rsidRDefault="00A94E0B" w:rsidP="00BA0BBA">
            <w:pPr>
              <w:jc w:val="center"/>
            </w:pPr>
            <w:r>
              <w:t>10.03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</w:p>
        </w:tc>
      </w:tr>
      <w:tr w:rsidR="00CC3E2C" w:rsidRPr="00DA1FD3" w:rsidTr="00BA0BBA">
        <w:tc>
          <w:tcPr>
            <w:tcW w:w="0" w:type="auto"/>
          </w:tcPr>
          <w:p w:rsidR="00CC3E2C" w:rsidRPr="00DA1FD3" w:rsidRDefault="00CC3E2C" w:rsidP="00BA0BBA">
            <w:r w:rsidRPr="00DA1FD3">
              <w:t>26</w:t>
            </w:r>
          </w:p>
        </w:tc>
        <w:tc>
          <w:tcPr>
            <w:tcW w:w="0" w:type="auto"/>
          </w:tcPr>
          <w:p w:rsidR="00CC3E2C" w:rsidRPr="00DA1FD3" w:rsidRDefault="00CC3E2C" w:rsidP="00BA0BBA">
            <w:r w:rsidRPr="00DA1FD3">
              <w:t>Подпрограммы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§23</w:t>
            </w:r>
          </w:p>
        </w:tc>
        <w:tc>
          <w:tcPr>
            <w:tcW w:w="0" w:type="auto"/>
          </w:tcPr>
          <w:p w:rsidR="00CC3E2C" w:rsidRPr="00A94E0B" w:rsidRDefault="00A94E0B" w:rsidP="00BA0BBA">
            <w:pPr>
              <w:jc w:val="center"/>
            </w:pPr>
            <w:r>
              <w:t>17.03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</w:p>
        </w:tc>
      </w:tr>
      <w:tr w:rsidR="00CC3E2C" w:rsidRPr="00DA1FD3" w:rsidTr="00BA0BBA">
        <w:tc>
          <w:tcPr>
            <w:tcW w:w="0" w:type="auto"/>
          </w:tcPr>
          <w:p w:rsidR="00CC3E2C" w:rsidRPr="00DA1FD3" w:rsidRDefault="00CC3E2C" w:rsidP="00BA0BBA">
            <w:r w:rsidRPr="00DA1FD3">
              <w:t>27</w:t>
            </w:r>
          </w:p>
        </w:tc>
        <w:tc>
          <w:tcPr>
            <w:tcW w:w="0" w:type="auto"/>
          </w:tcPr>
          <w:p w:rsidR="00CC3E2C" w:rsidRPr="00DA1FD3" w:rsidRDefault="00CC3E2C" w:rsidP="00BA0BBA">
            <w:r w:rsidRPr="00DA1FD3">
              <w:t>Практическая работа «Подпрограммы»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proofErr w:type="gramStart"/>
            <w:r w:rsidRPr="00DA1FD3">
              <w:t>ПР</w:t>
            </w:r>
            <w:proofErr w:type="gramEnd"/>
            <w:r w:rsidRPr="00DA1FD3">
              <w:t xml:space="preserve"> №3.5</w:t>
            </w:r>
          </w:p>
        </w:tc>
        <w:tc>
          <w:tcPr>
            <w:tcW w:w="0" w:type="auto"/>
          </w:tcPr>
          <w:p w:rsidR="00CC3E2C" w:rsidRPr="00A94E0B" w:rsidRDefault="00A94E0B" w:rsidP="00BA0BBA">
            <w:pPr>
              <w:jc w:val="center"/>
            </w:pPr>
            <w:r>
              <w:t>24.03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</w:p>
        </w:tc>
      </w:tr>
      <w:tr w:rsidR="00CC3E2C" w:rsidRPr="00DA1FD3" w:rsidTr="00BA0BBA">
        <w:tc>
          <w:tcPr>
            <w:tcW w:w="0" w:type="auto"/>
          </w:tcPr>
          <w:p w:rsidR="00CC3E2C" w:rsidRPr="00DA1FD3" w:rsidRDefault="00CC3E2C" w:rsidP="00BA0BBA">
            <w:r w:rsidRPr="00DA1FD3">
              <w:t>28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pStyle w:val="a3"/>
              <w:ind w:firstLine="0"/>
            </w:pPr>
            <w:r w:rsidRPr="00DA1FD3">
              <w:t>Работа с массивами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§24,25</w:t>
            </w:r>
          </w:p>
        </w:tc>
        <w:tc>
          <w:tcPr>
            <w:tcW w:w="0" w:type="auto"/>
          </w:tcPr>
          <w:p w:rsidR="00CC3E2C" w:rsidRPr="00A94E0B" w:rsidRDefault="00A94E0B" w:rsidP="00BA0BBA">
            <w:pPr>
              <w:jc w:val="center"/>
            </w:pPr>
            <w:r>
              <w:t>07.04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</w:p>
        </w:tc>
      </w:tr>
      <w:tr w:rsidR="00CC3E2C" w:rsidRPr="00DA1FD3" w:rsidTr="00BA0BBA">
        <w:tc>
          <w:tcPr>
            <w:tcW w:w="0" w:type="auto"/>
          </w:tcPr>
          <w:p w:rsidR="00CC3E2C" w:rsidRPr="00DA1FD3" w:rsidRDefault="00CC3E2C" w:rsidP="00BA0BBA">
            <w:r w:rsidRPr="00DA1FD3">
              <w:t>29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rPr>
                <w:sz w:val="20"/>
                <w:szCs w:val="20"/>
              </w:rPr>
            </w:pPr>
            <w:r w:rsidRPr="00DA1FD3">
              <w:t>Практическая работа «Массивы»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proofErr w:type="gramStart"/>
            <w:r w:rsidRPr="00DA1FD3">
              <w:t>ПР</w:t>
            </w:r>
            <w:proofErr w:type="gramEnd"/>
            <w:r w:rsidRPr="00DA1FD3">
              <w:t xml:space="preserve"> №3.6</w:t>
            </w:r>
          </w:p>
        </w:tc>
        <w:tc>
          <w:tcPr>
            <w:tcW w:w="0" w:type="auto"/>
          </w:tcPr>
          <w:p w:rsidR="00CC3E2C" w:rsidRPr="00A94E0B" w:rsidRDefault="00A94E0B" w:rsidP="00BA0BBA">
            <w:pPr>
              <w:jc w:val="center"/>
            </w:pPr>
            <w:r>
              <w:t>14.04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</w:p>
        </w:tc>
      </w:tr>
      <w:tr w:rsidR="00CC3E2C" w:rsidRPr="00DA1FD3" w:rsidTr="00BA0BBA">
        <w:tc>
          <w:tcPr>
            <w:tcW w:w="0" w:type="auto"/>
          </w:tcPr>
          <w:p w:rsidR="00CC3E2C" w:rsidRPr="00DA1FD3" w:rsidRDefault="00CC3E2C" w:rsidP="00BA0BBA">
            <w:r w:rsidRPr="00DA1FD3">
              <w:t>30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pStyle w:val="a3"/>
              <w:ind w:firstLine="0"/>
            </w:pPr>
            <w:r w:rsidRPr="00DA1FD3">
              <w:t>Типовые задачи обработки массивов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§26</w:t>
            </w:r>
          </w:p>
        </w:tc>
        <w:tc>
          <w:tcPr>
            <w:tcW w:w="0" w:type="auto"/>
          </w:tcPr>
          <w:p w:rsidR="00CC3E2C" w:rsidRPr="00A94E0B" w:rsidRDefault="00A94E0B" w:rsidP="00BA0BBA">
            <w:pPr>
              <w:jc w:val="center"/>
            </w:pPr>
            <w:r>
              <w:t>21.04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</w:p>
        </w:tc>
      </w:tr>
      <w:tr w:rsidR="00CC3E2C" w:rsidRPr="00DA1FD3" w:rsidTr="00BA0BBA">
        <w:trPr>
          <w:trHeight w:val="338"/>
        </w:trPr>
        <w:tc>
          <w:tcPr>
            <w:tcW w:w="0" w:type="auto"/>
          </w:tcPr>
          <w:p w:rsidR="00CC3E2C" w:rsidRPr="00DA1FD3" w:rsidRDefault="00CC3E2C" w:rsidP="00BA0BBA">
            <w:r w:rsidRPr="00DA1FD3">
              <w:t>31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rPr>
                <w:sz w:val="20"/>
                <w:szCs w:val="20"/>
              </w:rPr>
            </w:pPr>
            <w:r w:rsidRPr="00DA1FD3">
              <w:t>Практическая работа «Массивы»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pStyle w:val="a3"/>
              <w:ind w:left="-108" w:firstLine="34"/>
              <w:jc w:val="center"/>
            </w:pPr>
            <w:proofErr w:type="gramStart"/>
            <w:r w:rsidRPr="00DA1FD3">
              <w:t>ПР</w:t>
            </w:r>
            <w:proofErr w:type="gramEnd"/>
            <w:r w:rsidRPr="00DA1FD3">
              <w:t xml:space="preserve"> №3.7</w:t>
            </w:r>
          </w:p>
        </w:tc>
        <w:tc>
          <w:tcPr>
            <w:tcW w:w="0" w:type="auto"/>
          </w:tcPr>
          <w:p w:rsidR="00CC3E2C" w:rsidRPr="00A94E0B" w:rsidRDefault="00A94E0B" w:rsidP="00BA0BBA">
            <w:pPr>
              <w:jc w:val="center"/>
            </w:pPr>
            <w:r>
              <w:t>28.04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</w:p>
        </w:tc>
      </w:tr>
      <w:tr w:rsidR="00CC3E2C" w:rsidRPr="00DA1FD3" w:rsidTr="00BA0BBA">
        <w:trPr>
          <w:trHeight w:val="338"/>
        </w:trPr>
        <w:tc>
          <w:tcPr>
            <w:tcW w:w="0" w:type="auto"/>
          </w:tcPr>
          <w:p w:rsidR="00CC3E2C" w:rsidRPr="00DA1FD3" w:rsidRDefault="00CC3E2C" w:rsidP="00BA0BBA">
            <w:r w:rsidRPr="00DA1FD3">
              <w:t>32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pStyle w:val="a3"/>
              <w:ind w:firstLine="0"/>
            </w:pPr>
            <w:r w:rsidRPr="00DA1FD3">
              <w:t>Работа с символьной информацией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§27,28</w:t>
            </w:r>
          </w:p>
        </w:tc>
        <w:tc>
          <w:tcPr>
            <w:tcW w:w="0" w:type="auto"/>
          </w:tcPr>
          <w:p w:rsidR="00CC3E2C" w:rsidRPr="00DA1FD3" w:rsidRDefault="00A94E0B" w:rsidP="00BA0BBA">
            <w:pPr>
              <w:jc w:val="center"/>
            </w:pPr>
            <w:r>
              <w:t>05.05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</w:p>
        </w:tc>
      </w:tr>
      <w:tr w:rsidR="00CC3E2C" w:rsidRPr="00DA1FD3" w:rsidTr="00BA0BBA">
        <w:tc>
          <w:tcPr>
            <w:tcW w:w="0" w:type="auto"/>
          </w:tcPr>
          <w:p w:rsidR="00CC3E2C" w:rsidRPr="00DA1FD3" w:rsidRDefault="00CC3E2C" w:rsidP="00BA0BBA">
            <w:r w:rsidRPr="00DA1FD3">
              <w:t>33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rPr>
                <w:sz w:val="20"/>
                <w:szCs w:val="20"/>
              </w:rPr>
            </w:pPr>
            <w:r w:rsidRPr="00DA1FD3">
              <w:t>Практическая работа «Работа с символьной информацией»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proofErr w:type="gramStart"/>
            <w:r w:rsidRPr="00DA1FD3">
              <w:t>ПР</w:t>
            </w:r>
            <w:proofErr w:type="gramEnd"/>
            <w:r w:rsidRPr="00DA1FD3">
              <w:t xml:space="preserve"> №3.8</w:t>
            </w:r>
          </w:p>
        </w:tc>
        <w:tc>
          <w:tcPr>
            <w:tcW w:w="0" w:type="auto"/>
          </w:tcPr>
          <w:p w:rsidR="00CC3E2C" w:rsidRPr="00A94E0B" w:rsidRDefault="00A94E0B" w:rsidP="00BA0BBA">
            <w:pPr>
              <w:jc w:val="center"/>
            </w:pPr>
            <w:r>
              <w:t>12.05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</w:p>
        </w:tc>
      </w:tr>
      <w:tr w:rsidR="00CC3E2C" w:rsidRPr="00DA1FD3" w:rsidTr="00BA0BBA">
        <w:tc>
          <w:tcPr>
            <w:tcW w:w="0" w:type="auto"/>
          </w:tcPr>
          <w:p w:rsidR="00CC3E2C" w:rsidRPr="00DA1FD3" w:rsidRDefault="00CC3E2C" w:rsidP="00BA0BBA">
            <w:r w:rsidRPr="00DA1FD3">
              <w:t>34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rPr>
                <w:sz w:val="20"/>
                <w:szCs w:val="20"/>
              </w:rPr>
            </w:pPr>
            <w:r w:rsidRPr="00DA1FD3">
              <w:t>Практическая работа «Работа с символьной информацией»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r w:rsidRPr="00DA1FD3">
              <w:t>1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  <w:proofErr w:type="gramStart"/>
            <w:r w:rsidRPr="00DA1FD3">
              <w:t>ПР</w:t>
            </w:r>
            <w:proofErr w:type="gramEnd"/>
            <w:r w:rsidRPr="00DA1FD3">
              <w:t xml:space="preserve"> №3.8</w:t>
            </w:r>
          </w:p>
        </w:tc>
        <w:tc>
          <w:tcPr>
            <w:tcW w:w="0" w:type="auto"/>
          </w:tcPr>
          <w:p w:rsidR="00CC3E2C" w:rsidRPr="00A94E0B" w:rsidRDefault="00A94E0B" w:rsidP="00BA0BBA">
            <w:pPr>
              <w:jc w:val="center"/>
            </w:pPr>
            <w:r>
              <w:t>19.05</w:t>
            </w:r>
          </w:p>
        </w:tc>
        <w:tc>
          <w:tcPr>
            <w:tcW w:w="0" w:type="auto"/>
          </w:tcPr>
          <w:p w:rsidR="00CC3E2C" w:rsidRPr="00DA1FD3" w:rsidRDefault="00CC3E2C" w:rsidP="00BA0BBA">
            <w:pPr>
              <w:jc w:val="center"/>
            </w:pPr>
          </w:p>
        </w:tc>
      </w:tr>
      <w:tr w:rsidR="00CC3E2C" w:rsidRPr="00DA1FD3" w:rsidTr="00BA0BBA">
        <w:tc>
          <w:tcPr>
            <w:tcW w:w="0" w:type="auto"/>
            <w:shd w:val="clear" w:color="auto" w:fill="D9D9D9"/>
          </w:tcPr>
          <w:p w:rsidR="00CC3E2C" w:rsidRPr="00DA1FD3" w:rsidRDefault="00CC3E2C" w:rsidP="00BA0BBA">
            <w:pPr>
              <w:rPr>
                <w:b/>
              </w:rPr>
            </w:pPr>
          </w:p>
        </w:tc>
        <w:tc>
          <w:tcPr>
            <w:tcW w:w="0" w:type="auto"/>
            <w:shd w:val="clear" w:color="auto" w:fill="D9D9D9"/>
          </w:tcPr>
          <w:p w:rsidR="00CC3E2C" w:rsidRPr="00DA1FD3" w:rsidRDefault="00CC3E2C" w:rsidP="00BA0BBA">
            <w:pPr>
              <w:jc w:val="center"/>
              <w:rPr>
                <w:b/>
              </w:rPr>
            </w:pPr>
            <w:r w:rsidRPr="00DA1FD3">
              <w:rPr>
                <w:b/>
              </w:rPr>
              <w:t>Итого</w:t>
            </w:r>
          </w:p>
        </w:tc>
        <w:tc>
          <w:tcPr>
            <w:tcW w:w="0" w:type="auto"/>
            <w:shd w:val="clear" w:color="auto" w:fill="D9D9D9"/>
          </w:tcPr>
          <w:p w:rsidR="00CC3E2C" w:rsidRPr="00DA1FD3" w:rsidRDefault="00CC3E2C" w:rsidP="00BA0BBA">
            <w:pPr>
              <w:jc w:val="center"/>
              <w:rPr>
                <w:b/>
              </w:rPr>
            </w:pPr>
            <w:r w:rsidRPr="00DA1FD3">
              <w:rPr>
                <w:b/>
              </w:rPr>
              <w:t>34</w:t>
            </w:r>
          </w:p>
        </w:tc>
        <w:tc>
          <w:tcPr>
            <w:tcW w:w="0" w:type="auto"/>
            <w:shd w:val="clear" w:color="auto" w:fill="D9D9D9"/>
          </w:tcPr>
          <w:p w:rsidR="00CC3E2C" w:rsidRPr="00DA1FD3" w:rsidRDefault="00CC3E2C" w:rsidP="00BA0BBA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/>
          </w:tcPr>
          <w:p w:rsidR="00CC3E2C" w:rsidRPr="00DA1FD3" w:rsidRDefault="00CC3E2C" w:rsidP="00BA0BBA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/>
          </w:tcPr>
          <w:p w:rsidR="00CC3E2C" w:rsidRPr="00DA1FD3" w:rsidRDefault="00CC3E2C" w:rsidP="00BA0BBA">
            <w:pPr>
              <w:jc w:val="center"/>
              <w:rPr>
                <w:b/>
              </w:rPr>
            </w:pPr>
          </w:p>
        </w:tc>
      </w:tr>
    </w:tbl>
    <w:p w:rsidR="00CC3E2C" w:rsidRPr="00F0061B" w:rsidRDefault="00CC3E2C" w:rsidP="00CC3E2C">
      <w:pPr>
        <w:jc w:val="center"/>
        <w:rPr>
          <w:b/>
          <w:bCs/>
          <w:sz w:val="28"/>
          <w:szCs w:val="28"/>
        </w:rPr>
      </w:pPr>
    </w:p>
    <w:p w:rsidR="00CC3E2C" w:rsidRPr="00F0061B" w:rsidRDefault="00CC3E2C" w:rsidP="00CC3E2C">
      <w:pPr>
        <w:jc w:val="center"/>
        <w:rPr>
          <w:b/>
          <w:bCs/>
          <w:sz w:val="28"/>
          <w:szCs w:val="28"/>
        </w:rPr>
      </w:pPr>
    </w:p>
    <w:p w:rsidR="00CC3E2C" w:rsidRPr="00F0061B" w:rsidRDefault="00CC3E2C" w:rsidP="00CC3E2C">
      <w:pPr>
        <w:jc w:val="center"/>
        <w:rPr>
          <w:b/>
          <w:bCs/>
          <w:sz w:val="28"/>
          <w:szCs w:val="28"/>
        </w:rPr>
      </w:pPr>
    </w:p>
    <w:p w:rsidR="00215BE9" w:rsidRDefault="00215BE9"/>
    <w:sectPr w:rsidR="00215BE9" w:rsidSect="00CC3E2C">
      <w:footerReference w:type="even" r:id="rId12"/>
      <w:pgSz w:w="11906" w:h="16838"/>
      <w:pgMar w:top="1134" w:right="851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727" w:rsidRDefault="00345727" w:rsidP="00004F8D">
      <w:r>
        <w:separator/>
      </w:r>
    </w:p>
  </w:endnote>
  <w:endnote w:type="continuationSeparator" w:id="0">
    <w:p w:rsidR="00345727" w:rsidRDefault="00345727" w:rsidP="00004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BBA" w:rsidRDefault="003205B1" w:rsidP="00BA0BB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A0BB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A0BBA" w:rsidRDefault="00BA0BBA" w:rsidP="00BA0BB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727" w:rsidRDefault="00345727" w:rsidP="00004F8D">
      <w:r>
        <w:separator/>
      </w:r>
    </w:p>
  </w:footnote>
  <w:footnote w:type="continuationSeparator" w:id="0">
    <w:p w:rsidR="00345727" w:rsidRDefault="00345727" w:rsidP="00004F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6C28C6"/>
    <w:multiLevelType w:val="hybridMultilevel"/>
    <w:tmpl w:val="AC7A66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393592D"/>
    <w:multiLevelType w:val="hybridMultilevel"/>
    <w:tmpl w:val="3FDC5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27048"/>
    <w:multiLevelType w:val="hybridMultilevel"/>
    <w:tmpl w:val="83E678EE"/>
    <w:lvl w:ilvl="0" w:tplc="6C6E39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D67A36"/>
    <w:multiLevelType w:val="hybridMultilevel"/>
    <w:tmpl w:val="3FDC5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E2C"/>
    <w:rsid w:val="00000383"/>
    <w:rsid w:val="00000513"/>
    <w:rsid w:val="00001490"/>
    <w:rsid w:val="00001BC2"/>
    <w:rsid w:val="00001D25"/>
    <w:rsid w:val="00004632"/>
    <w:rsid w:val="00004F8D"/>
    <w:rsid w:val="0000746C"/>
    <w:rsid w:val="00007B71"/>
    <w:rsid w:val="00010CFD"/>
    <w:rsid w:val="00011E22"/>
    <w:rsid w:val="0001516D"/>
    <w:rsid w:val="00017379"/>
    <w:rsid w:val="000177FF"/>
    <w:rsid w:val="000209E5"/>
    <w:rsid w:val="0002310F"/>
    <w:rsid w:val="00023CCF"/>
    <w:rsid w:val="000244AC"/>
    <w:rsid w:val="00024DBF"/>
    <w:rsid w:val="00026636"/>
    <w:rsid w:val="00027848"/>
    <w:rsid w:val="00027E92"/>
    <w:rsid w:val="00033880"/>
    <w:rsid w:val="000358B3"/>
    <w:rsid w:val="0003688E"/>
    <w:rsid w:val="00037809"/>
    <w:rsid w:val="00037C9E"/>
    <w:rsid w:val="0004084C"/>
    <w:rsid w:val="00040983"/>
    <w:rsid w:val="00041786"/>
    <w:rsid w:val="00041BDF"/>
    <w:rsid w:val="00045634"/>
    <w:rsid w:val="00046510"/>
    <w:rsid w:val="0004686E"/>
    <w:rsid w:val="00047C7B"/>
    <w:rsid w:val="00053383"/>
    <w:rsid w:val="00053EA8"/>
    <w:rsid w:val="0005417D"/>
    <w:rsid w:val="000559A3"/>
    <w:rsid w:val="0006260A"/>
    <w:rsid w:val="00062AB2"/>
    <w:rsid w:val="00062CA5"/>
    <w:rsid w:val="0006449F"/>
    <w:rsid w:val="00065700"/>
    <w:rsid w:val="0006750F"/>
    <w:rsid w:val="00070763"/>
    <w:rsid w:val="000713FB"/>
    <w:rsid w:val="00071598"/>
    <w:rsid w:val="000736F9"/>
    <w:rsid w:val="00074917"/>
    <w:rsid w:val="00080936"/>
    <w:rsid w:val="00082A4A"/>
    <w:rsid w:val="00084387"/>
    <w:rsid w:val="00085F6C"/>
    <w:rsid w:val="00090020"/>
    <w:rsid w:val="0009153A"/>
    <w:rsid w:val="00092907"/>
    <w:rsid w:val="00092B53"/>
    <w:rsid w:val="000930E2"/>
    <w:rsid w:val="0009409B"/>
    <w:rsid w:val="00094321"/>
    <w:rsid w:val="000962B9"/>
    <w:rsid w:val="000A0983"/>
    <w:rsid w:val="000A0BD2"/>
    <w:rsid w:val="000A1A9D"/>
    <w:rsid w:val="000A1CCD"/>
    <w:rsid w:val="000A3147"/>
    <w:rsid w:val="000A5725"/>
    <w:rsid w:val="000A6F36"/>
    <w:rsid w:val="000A7D92"/>
    <w:rsid w:val="000B1086"/>
    <w:rsid w:val="000B3573"/>
    <w:rsid w:val="000B4767"/>
    <w:rsid w:val="000B56DA"/>
    <w:rsid w:val="000B5ECF"/>
    <w:rsid w:val="000C12B6"/>
    <w:rsid w:val="000C3A13"/>
    <w:rsid w:val="000C4D3A"/>
    <w:rsid w:val="000C4FB5"/>
    <w:rsid w:val="000C55F3"/>
    <w:rsid w:val="000C5939"/>
    <w:rsid w:val="000C66E9"/>
    <w:rsid w:val="000C6B71"/>
    <w:rsid w:val="000C7C97"/>
    <w:rsid w:val="000D3E54"/>
    <w:rsid w:val="000D45E2"/>
    <w:rsid w:val="000D71ED"/>
    <w:rsid w:val="000E0879"/>
    <w:rsid w:val="000E10F7"/>
    <w:rsid w:val="000E1221"/>
    <w:rsid w:val="000E1237"/>
    <w:rsid w:val="000E2A90"/>
    <w:rsid w:val="000E49C2"/>
    <w:rsid w:val="000E66F7"/>
    <w:rsid w:val="000E79CA"/>
    <w:rsid w:val="000F2DC8"/>
    <w:rsid w:val="000F3A23"/>
    <w:rsid w:val="000F543E"/>
    <w:rsid w:val="00100064"/>
    <w:rsid w:val="001000C4"/>
    <w:rsid w:val="001017FA"/>
    <w:rsid w:val="00103558"/>
    <w:rsid w:val="00104E6C"/>
    <w:rsid w:val="00105786"/>
    <w:rsid w:val="00105DDC"/>
    <w:rsid w:val="00107AB1"/>
    <w:rsid w:val="001104CA"/>
    <w:rsid w:val="00111AE0"/>
    <w:rsid w:val="00111B7E"/>
    <w:rsid w:val="00114201"/>
    <w:rsid w:val="001142C0"/>
    <w:rsid w:val="0011733C"/>
    <w:rsid w:val="001200B5"/>
    <w:rsid w:val="00120415"/>
    <w:rsid w:val="00120CD5"/>
    <w:rsid w:val="001227DC"/>
    <w:rsid w:val="00122B1A"/>
    <w:rsid w:val="0012588D"/>
    <w:rsid w:val="001259FC"/>
    <w:rsid w:val="00125B76"/>
    <w:rsid w:val="001330D0"/>
    <w:rsid w:val="00133508"/>
    <w:rsid w:val="001347C8"/>
    <w:rsid w:val="00134BDD"/>
    <w:rsid w:val="00135784"/>
    <w:rsid w:val="00135B80"/>
    <w:rsid w:val="00136287"/>
    <w:rsid w:val="00136CA4"/>
    <w:rsid w:val="00141AE9"/>
    <w:rsid w:val="001426F3"/>
    <w:rsid w:val="001452DA"/>
    <w:rsid w:val="00155B1E"/>
    <w:rsid w:val="00156FC5"/>
    <w:rsid w:val="00160060"/>
    <w:rsid w:val="00161754"/>
    <w:rsid w:val="00161C62"/>
    <w:rsid w:val="00163543"/>
    <w:rsid w:val="00166111"/>
    <w:rsid w:val="0016787E"/>
    <w:rsid w:val="00176D52"/>
    <w:rsid w:val="001770EB"/>
    <w:rsid w:val="0018214E"/>
    <w:rsid w:val="0018376A"/>
    <w:rsid w:val="001875C8"/>
    <w:rsid w:val="00190600"/>
    <w:rsid w:val="00193829"/>
    <w:rsid w:val="00193962"/>
    <w:rsid w:val="00195DA3"/>
    <w:rsid w:val="001960F7"/>
    <w:rsid w:val="001962E6"/>
    <w:rsid w:val="001A1180"/>
    <w:rsid w:val="001A2123"/>
    <w:rsid w:val="001B12C4"/>
    <w:rsid w:val="001B2E61"/>
    <w:rsid w:val="001B3222"/>
    <w:rsid w:val="001B3926"/>
    <w:rsid w:val="001B4C57"/>
    <w:rsid w:val="001B5FFE"/>
    <w:rsid w:val="001C0104"/>
    <w:rsid w:val="001C1FCA"/>
    <w:rsid w:val="001C5866"/>
    <w:rsid w:val="001D5276"/>
    <w:rsid w:val="001E000C"/>
    <w:rsid w:val="001E1845"/>
    <w:rsid w:val="001E3780"/>
    <w:rsid w:val="001E583F"/>
    <w:rsid w:val="001E6BD5"/>
    <w:rsid w:val="001E6CC1"/>
    <w:rsid w:val="001E7F51"/>
    <w:rsid w:val="001F014A"/>
    <w:rsid w:val="001F34BC"/>
    <w:rsid w:val="001F61C8"/>
    <w:rsid w:val="001F62E8"/>
    <w:rsid w:val="00200C68"/>
    <w:rsid w:val="002073D1"/>
    <w:rsid w:val="00207EA9"/>
    <w:rsid w:val="00210A24"/>
    <w:rsid w:val="00211FBB"/>
    <w:rsid w:val="00212401"/>
    <w:rsid w:val="00212EBF"/>
    <w:rsid w:val="00212FCD"/>
    <w:rsid w:val="00213F97"/>
    <w:rsid w:val="00215BE9"/>
    <w:rsid w:val="00216664"/>
    <w:rsid w:val="002168A9"/>
    <w:rsid w:val="00217F39"/>
    <w:rsid w:val="002218DB"/>
    <w:rsid w:val="00221D2E"/>
    <w:rsid w:val="00223792"/>
    <w:rsid w:val="00223C3A"/>
    <w:rsid w:val="00224D87"/>
    <w:rsid w:val="00230FE9"/>
    <w:rsid w:val="0023126E"/>
    <w:rsid w:val="00231B05"/>
    <w:rsid w:val="00232AA1"/>
    <w:rsid w:val="0023687A"/>
    <w:rsid w:val="00240179"/>
    <w:rsid w:val="00241067"/>
    <w:rsid w:val="00243E87"/>
    <w:rsid w:val="00245101"/>
    <w:rsid w:val="002465E1"/>
    <w:rsid w:val="002466DE"/>
    <w:rsid w:val="002508FE"/>
    <w:rsid w:val="00250B56"/>
    <w:rsid w:val="002525CD"/>
    <w:rsid w:val="002528CB"/>
    <w:rsid w:val="0025349D"/>
    <w:rsid w:val="0025491E"/>
    <w:rsid w:val="002555F5"/>
    <w:rsid w:val="00257477"/>
    <w:rsid w:val="00262212"/>
    <w:rsid w:val="00262C1C"/>
    <w:rsid w:val="0026443A"/>
    <w:rsid w:val="00264CAF"/>
    <w:rsid w:val="002653EC"/>
    <w:rsid w:val="00265835"/>
    <w:rsid w:val="002659E0"/>
    <w:rsid w:val="00267148"/>
    <w:rsid w:val="00267D8D"/>
    <w:rsid w:val="00270E3D"/>
    <w:rsid w:val="00272120"/>
    <w:rsid w:val="00273A13"/>
    <w:rsid w:val="00274C36"/>
    <w:rsid w:val="00276B5F"/>
    <w:rsid w:val="002819A9"/>
    <w:rsid w:val="00284FB3"/>
    <w:rsid w:val="00285FF2"/>
    <w:rsid w:val="00287ED7"/>
    <w:rsid w:val="0029025F"/>
    <w:rsid w:val="002903E8"/>
    <w:rsid w:val="00292342"/>
    <w:rsid w:val="0029344A"/>
    <w:rsid w:val="0029386E"/>
    <w:rsid w:val="00295A80"/>
    <w:rsid w:val="0029635D"/>
    <w:rsid w:val="002A3F62"/>
    <w:rsid w:val="002B767D"/>
    <w:rsid w:val="002C0497"/>
    <w:rsid w:val="002C4221"/>
    <w:rsid w:val="002C4B1B"/>
    <w:rsid w:val="002C501B"/>
    <w:rsid w:val="002C6432"/>
    <w:rsid w:val="002D0B59"/>
    <w:rsid w:val="002D2A3E"/>
    <w:rsid w:val="002D566F"/>
    <w:rsid w:val="002D5CE2"/>
    <w:rsid w:val="002D6CED"/>
    <w:rsid w:val="002E0BB3"/>
    <w:rsid w:val="002E179A"/>
    <w:rsid w:val="002E35CE"/>
    <w:rsid w:val="002E6438"/>
    <w:rsid w:val="002E7B1E"/>
    <w:rsid w:val="002F042E"/>
    <w:rsid w:val="002F1DD5"/>
    <w:rsid w:val="002F4727"/>
    <w:rsid w:val="002F6A2B"/>
    <w:rsid w:val="002F77BA"/>
    <w:rsid w:val="002F7AD8"/>
    <w:rsid w:val="00300CA3"/>
    <w:rsid w:val="0030444C"/>
    <w:rsid w:val="00304BA9"/>
    <w:rsid w:val="00304BED"/>
    <w:rsid w:val="0030509A"/>
    <w:rsid w:val="003068D9"/>
    <w:rsid w:val="00306BFF"/>
    <w:rsid w:val="0031460E"/>
    <w:rsid w:val="00316276"/>
    <w:rsid w:val="00316C9A"/>
    <w:rsid w:val="0031739C"/>
    <w:rsid w:val="003205B1"/>
    <w:rsid w:val="00322C0A"/>
    <w:rsid w:val="00324E2C"/>
    <w:rsid w:val="00326C88"/>
    <w:rsid w:val="00326E11"/>
    <w:rsid w:val="003327AB"/>
    <w:rsid w:val="003335F1"/>
    <w:rsid w:val="003348F2"/>
    <w:rsid w:val="00335964"/>
    <w:rsid w:val="00337FE9"/>
    <w:rsid w:val="00341EE2"/>
    <w:rsid w:val="00342A9E"/>
    <w:rsid w:val="003452E6"/>
    <w:rsid w:val="00345431"/>
    <w:rsid w:val="00345727"/>
    <w:rsid w:val="00345CAF"/>
    <w:rsid w:val="00347ED8"/>
    <w:rsid w:val="003522A3"/>
    <w:rsid w:val="003524C2"/>
    <w:rsid w:val="00353184"/>
    <w:rsid w:val="00354E1A"/>
    <w:rsid w:val="00354E3F"/>
    <w:rsid w:val="00356EF5"/>
    <w:rsid w:val="00357EE8"/>
    <w:rsid w:val="00367577"/>
    <w:rsid w:val="0037039A"/>
    <w:rsid w:val="00371EDB"/>
    <w:rsid w:val="0037406B"/>
    <w:rsid w:val="00374EF4"/>
    <w:rsid w:val="00375D72"/>
    <w:rsid w:val="00376622"/>
    <w:rsid w:val="003768E0"/>
    <w:rsid w:val="00382001"/>
    <w:rsid w:val="003829BC"/>
    <w:rsid w:val="00383CA9"/>
    <w:rsid w:val="00383FC0"/>
    <w:rsid w:val="003841C8"/>
    <w:rsid w:val="003861AE"/>
    <w:rsid w:val="0038659B"/>
    <w:rsid w:val="003868B0"/>
    <w:rsid w:val="00386BD1"/>
    <w:rsid w:val="00387867"/>
    <w:rsid w:val="00390067"/>
    <w:rsid w:val="0039056C"/>
    <w:rsid w:val="00390B78"/>
    <w:rsid w:val="003925CA"/>
    <w:rsid w:val="003939DB"/>
    <w:rsid w:val="00393D00"/>
    <w:rsid w:val="00393E64"/>
    <w:rsid w:val="00396BFD"/>
    <w:rsid w:val="00396FE0"/>
    <w:rsid w:val="003971F0"/>
    <w:rsid w:val="003A0D51"/>
    <w:rsid w:val="003A1270"/>
    <w:rsid w:val="003A2178"/>
    <w:rsid w:val="003A4E5B"/>
    <w:rsid w:val="003A549E"/>
    <w:rsid w:val="003A5E47"/>
    <w:rsid w:val="003A63C5"/>
    <w:rsid w:val="003B0568"/>
    <w:rsid w:val="003B0A9E"/>
    <w:rsid w:val="003B113A"/>
    <w:rsid w:val="003B29E6"/>
    <w:rsid w:val="003B2A30"/>
    <w:rsid w:val="003C4223"/>
    <w:rsid w:val="003C5307"/>
    <w:rsid w:val="003D3A9A"/>
    <w:rsid w:val="003D48AA"/>
    <w:rsid w:val="003D700F"/>
    <w:rsid w:val="003E1411"/>
    <w:rsid w:val="003E23CD"/>
    <w:rsid w:val="003E7E40"/>
    <w:rsid w:val="003F0BF5"/>
    <w:rsid w:val="003F20F0"/>
    <w:rsid w:val="003F2861"/>
    <w:rsid w:val="003F41DC"/>
    <w:rsid w:val="003F5786"/>
    <w:rsid w:val="003F64E8"/>
    <w:rsid w:val="004018C3"/>
    <w:rsid w:val="00401986"/>
    <w:rsid w:val="00402843"/>
    <w:rsid w:val="00404313"/>
    <w:rsid w:val="00406290"/>
    <w:rsid w:val="004067E9"/>
    <w:rsid w:val="004123CD"/>
    <w:rsid w:val="004133EF"/>
    <w:rsid w:val="00413CA5"/>
    <w:rsid w:val="004147A5"/>
    <w:rsid w:val="00416AA5"/>
    <w:rsid w:val="00416D79"/>
    <w:rsid w:val="00416ED2"/>
    <w:rsid w:val="00417B31"/>
    <w:rsid w:val="00420E2A"/>
    <w:rsid w:val="004213CD"/>
    <w:rsid w:val="00426D5F"/>
    <w:rsid w:val="00426E0F"/>
    <w:rsid w:val="00430DAE"/>
    <w:rsid w:val="004329F9"/>
    <w:rsid w:val="004342C9"/>
    <w:rsid w:val="00435A7E"/>
    <w:rsid w:val="00435AB7"/>
    <w:rsid w:val="004363C7"/>
    <w:rsid w:val="00436F5C"/>
    <w:rsid w:val="00440179"/>
    <w:rsid w:val="00440C08"/>
    <w:rsid w:val="00442EEB"/>
    <w:rsid w:val="00444031"/>
    <w:rsid w:val="00444182"/>
    <w:rsid w:val="004441F9"/>
    <w:rsid w:val="00444617"/>
    <w:rsid w:val="00450B74"/>
    <w:rsid w:val="00451432"/>
    <w:rsid w:val="00452225"/>
    <w:rsid w:val="0045692E"/>
    <w:rsid w:val="00456C40"/>
    <w:rsid w:val="00463D00"/>
    <w:rsid w:val="00465BA1"/>
    <w:rsid w:val="004703BA"/>
    <w:rsid w:val="004710A1"/>
    <w:rsid w:val="00471563"/>
    <w:rsid w:val="0047391A"/>
    <w:rsid w:val="00476C96"/>
    <w:rsid w:val="0048208F"/>
    <w:rsid w:val="00483321"/>
    <w:rsid w:val="00486DDC"/>
    <w:rsid w:val="004873EF"/>
    <w:rsid w:val="0049023F"/>
    <w:rsid w:val="00491C06"/>
    <w:rsid w:val="004924D3"/>
    <w:rsid w:val="004964B6"/>
    <w:rsid w:val="00497CA2"/>
    <w:rsid w:val="004A106C"/>
    <w:rsid w:val="004A12DF"/>
    <w:rsid w:val="004A490B"/>
    <w:rsid w:val="004A6EB2"/>
    <w:rsid w:val="004A7C08"/>
    <w:rsid w:val="004B0572"/>
    <w:rsid w:val="004B077D"/>
    <w:rsid w:val="004B2729"/>
    <w:rsid w:val="004B297F"/>
    <w:rsid w:val="004B2F99"/>
    <w:rsid w:val="004B5B5F"/>
    <w:rsid w:val="004B6264"/>
    <w:rsid w:val="004C02FC"/>
    <w:rsid w:val="004C0382"/>
    <w:rsid w:val="004C14B6"/>
    <w:rsid w:val="004C1949"/>
    <w:rsid w:val="004C1E11"/>
    <w:rsid w:val="004C250A"/>
    <w:rsid w:val="004C5154"/>
    <w:rsid w:val="004C5E74"/>
    <w:rsid w:val="004C6E67"/>
    <w:rsid w:val="004D1A20"/>
    <w:rsid w:val="004D1F47"/>
    <w:rsid w:val="004D658E"/>
    <w:rsid w:val="004D6786"/>
    <w:rsid w:val="004E0E1C"/>
    <w:rsid w:val="004E10C5"/>
    <w:rsid w:val="004E1B2A"/>
    <w:rsid w:val="004E1C6C"/>
    <w:rsid w:val="004E5B27"/>
    <w:rsid w:val="004F61D0"/>
    <w:rsid w:val="0050177A"/>
    <w:rsid w:val="00505552"/>
    <w:rsid w:val="00506589"/>
    <w:rsid w:val="00507B56"/>
    <w:rsid w:val="00510C55"/>
    <w:rsid w:val="005124BB"/>
    <w:rsid w:val="00514C3C"/>
    <w:rsid w:val="005152F7"/>
    <w:rsid w:val="0051554C"/>
    <w:rsid w:val="005158AD"/>
    <w:rsid w:val="0052103A"/>
    <w:rsid w:val="00522260"/>
    <w:rsid w:val="005237A3"/>
    <w:rsid w:val="00530DE9"/>
    <w:rsid w:val="00531B22"/>
    <w:rsid w:val="00532433"/>
    <w:rsid w:val="00533CAD"/>
    <w:rsid w:val="00533D5A"/>
    <w:rsid w:val="00536641"/>
    <w:rsid w:val="00537042"/>
    <w:rsid w:val="00541300"/>
    <w:rsid w:val="00541E7D"/>
    <w:rsid w:val="00545915"/>
    <w:rsid w:val="005475CC"/>
    <w:rsid w:val="00547B90"/>
    <w:rsid w:val="005515A3"/>
    <w:rsid w:val="00552B7D"/>
    <w:rsid w:val="00552E1F"/>
    <w:rsid w:val="0055389B"/>
    <w:rsid w:val="00553FF2"/>
    <w:rsid w:val="00556884"/>
    <w:rsid w:val="005573C3"/>
    <w:rsid w:val="00563D98"/>
    <w:rsid w:val="005658AB"/>
    <w:rsid w:val="00565AE1"/>
    <w:rsid w:val="00566517"/>
    <w:rsid w:val="00567E3A"/>
    <w:rsid w:val="00570D0E"/>
    <w:rsid w:val="00570DDE"/>
    <w:rsid w:val="005751E2"/>
    <w:rsid w:val="00575A74"/>
    <w:rsid w:val="00575CCB"/>
    <w:rsid w:val="005813D2"/>
    <w:rsid w:val="00582BBE"/>
    <w:rsid w:val="00582ECC"/>
    <w:rsid w:val="005831AE"/>
    <w:rsid w:val="005849AD"/>
    <w:rsid w:val="00596819"/>
    <w:rsid w:val="005A194E"/>
    <w:rsid w:val="005A2F33"/>
    <w:rsid w:val="005A476C"/>
    <w:rsid w:val="005A568A"/>
    <w:rsid w:val="005A66F1"/>
    <w:rsid w:val="005A762A"/>
    <w:rsid w:val="005B0723"/>
    <w:rsid w:val="005B07E0"/>
    <w:rsid w:val="005B2B17"/>
    <w:rsid w:val="005B3231"/>
    <w:rsid w:val="005B544E"/>
    <w:rsid w:val="005B6DCB"/>
    <w:rsid w:val="005B7017"/>
    <w:rsid w:val="005C24E3"/>
    <w:rsid w:val="005C443E"/>
    <w:rsid w:val="005C5138"/>
    <w:rsid w:val="005D0743"/>
    <w:rsid w:val="005D43C9"/>
    <w:rsid w:val="005D4662"/>
    <w:rsid w:val="005D5DB7"/>
    <w:rsid w:val="005D6003"/>
    <w:rsid w:val="005D722F"/>
    <w:rsid w:val="005D75FB"/>
    <w:rsid w:val="005E10D6"/>
    <w:rsid w:val="005E133B"/>
    <w:rsid w:val="005E2222"/>
    <w:rsid w:val="005E27DD"/>
    <w:rsid w:val="005E3FB0"/>
    <w:rsid w:val="005E3FE0"/>
    <w:rsid w:val="005E505A"/>
    <w:rsid w:val="005E5653"/>
    <w:rsid w:val="005E5951"/>
    <w:rsid w:val="005E6698"/>
    <w:rsid w:val="005E6CC3"/>
    <w:rsid w:val="005F2ADA"/>
    <w:rsid w:val="005F33B1"/>
    <w:rsid w:val="00600A90"/>
    <w:rsid w:val="00601AB3"/>
    <w:rsid w:val="00601ACE"/>
    <w:rsid w:val="006045F8"/>
    <w:rsid w:val="00604BD1"/>
    <w:rsid w:val="00605A96"/>
    <w:rsid w:val="00606346"/>
    <w:rsid w:val="00606C5C"/>
    <w:rsid w:val="00611CC5"/>
    <w:rsid w:val="00613559"/>
    <w:rsid w:val="0061461E"/>
    <w:rsid w:val="0061548C"/>
    <w:rsid w:val="0061639D"/>
    <w:rsid w:val="00620194"/>
    <w:rsid w:val="006218D0"/>
    <w:rsid w:val="006223C8"/>
    <w:rsid w:val="00624D09"/>
    <w:rsid w:val="006261E0"/>
    <w:rsid w:val="006304DD"/>
    <w:rsid w:val="006323ED"/>
    <w:rsid w:val="00632C49"/>
    <w:rsid w:val="00632FC3"/>
    <w:rsid w:val="00634961"/>
    <w:rsid w:val="00634C8F"/>
    <w:rsid w:val="00635D92"/>
    <w:rsid w:val="00640FD4"/>
    <w:rsid w:val="006416FB"/>
    <w:rsid w:val="0064227C"/>
    <w:rsid w:val="00643354"/>
    <w:rsid w:val="00647711"/>
    <w:rsid w:val="006507B2"/>
    <w:rsid w:val="00651408"/>
    <w:rsid w:val="006529F2"/>
    <w:rsid w:val="00653EA3"/>
    <w:rsid w:val="006546F5"/>
    <w:rsid w:val="006561A0"/>
    <w:rsid w:val="00662641"/>
    <w:rsid w:val="006628E8"/>
    <w:rsid w:val="0066572B"/>
    <w:rsid w:val="006663C7"/>
    <w:rsid w:val="00666A78"/>
    <w:rsid w:val="00666D38"/>
    <w:rsid w:val="00667041"/>
    <w:rsid w:val="00670079"/>
    <w:rsid w:val="00672701"/>
    <w:rsid w:val="0067323C"/>
    <w:rsid w:val="00675106"/>
    <w:rsid w:val="0067750A"/>
    <w:rsid w:val="006775AF"/>
    <w:rsid w:val="00681B11"/>
    <w:rsid w:val="006833BF"/>
    <w:rsid w:val="00683AC2"/>
    <w:rsid w:val="00685316"/>
    <w:rsid w:val="00692E59"/>
    <w:rsid w:val="006A0068"/>
    <w:rsid w:val="006A024C"/>
    <w:rsid w:val="006A2794"/>
    <w:rsid w:val="006A40B2"/>
    <w:rsid w:val="006B009B"/>
    <w:rsid w:val="006B0897"/>
    <w:rsid w:val="006B0F2B"/>
    <w:rsid w:val="006B2228"/>
    <w:rsid w:val="006B271C"/>
    <w:rsid w:val="006B3F76"/>
    <w:rsid w:val="006B4599"/>
    <w:rsid w:val="006B5885"/>
    <w:rsid w:val="006B5C3C"/>
    <w:rsid w:val="006B79F5"/>
    <w:rsid w:val="006C1AAA"/>
    <w:rsid w:val="006C282C"/>
    <w:rsid w:val="006C2EB8"/>
    <w:rsid w:val="006C43AD"/>
    <w:rsid w:val="006C6AD0"/>
    <w:rsid w:val="006D1AFA"/>
    <w:rsid w:val="006D1F35"/>
    <w:rsid w:val="006D2463"/>
    <w:rsid w:val="006D398E"/>
    <w:rsid w:val="006D4FDB"/>
    <w:rsid w:val="006D6636"/>
    <w:rsid w:val="006D664A"/>
    <w:rsid w:val="006D6CED"/>
    <w:rsid w:val="006D722E"/>
    <w:rsid w:val="006D7FB2"/>
    <w:rsid w:val="006E07EE"/>
    <w:rsid w:val="006E1188"/>
    <w:rsid w:val="006E1510"/>
    <w:rsid w:val="006E383E"/>
    <w:rsid w:val="006E4DB3"/>
    <w:rsid w:val="006E4E6F"/>
    <w:rsid w:val="006E67A7"/>
    <w:rsid w:val="006E6AAA"/>
    <w:rsid w:val="006E76C3"/>
    <w:rsid w:val="006E7CF3"/>
    <w:rsid w:val="006E7D16"/>
    <w:rsid w:val="006F0FFD"/>
    <w:rsid w:val="006F11F8"/>
    <w:rsid w:val="006F26D5"/>
    <w:rsid w:val="006F2FD0"/>
    <w:rsid w:val="006F5255"/>
    <w:rsid w:val="007035EC"/>
    <w:rsid w:val="0070651B"/>
    <w:rsid w:val="00706617"/>
    <w:rsid w:val="007070D2"/>
    <w:rsid w:val="00707C8A"/>
    <w:rsid w:val="00711AC9"/>
    <w:rsid w:val="00711D1B"/>
    <w:rsid w:val="0071248F"/>
    <w:rsid w:val="0071277E"/>
    <w:rsid w:val="00713A8E"/>
    <w:rsid w:val="00713DAF"/>
    <w:rsid w:val="00714D48"/>
    <w:rsid w:val="007159A9"/>
    <w:rsid w:val="00716722"/>
    <w:rsid w:val="00722446"/>
    <w:rsid w:val="007235C5"/>
    <w:rsid w:val="00724C22"/>
    <w:rsid w:val="00726760"/>
    <w:rsid w:val="00732397"/>
    <w:rsid w:val="00732973"/>
    <w:rsid w:val="0073388A"/>
    <w:rsid w:val="00734B53"/>
    <w:rsid w:val="007355FF"/>
    <w:rsid w:val="00735B81"/>
    <w:rsid w:val="00737049"/>
    <w:rsid w:val="00743583"/>
    <w:rsid w:val="00745D15"/>
    <w:rsid w:val="00746ECA"/>
    <w:rsid w:val="0074738A"/>
    <w:rsid w:val="00750F48"/>
    <w:rsid w:val="007528FC"/>
    <w:rsid w:val="007529E1"/>
    <w:rsid w:val="00755A14"/>
    <w:rsid w:val="00755B1D"/>
    <w:rsid w:val="007629B5"/>
    <w:rsid w:val="00762BCA"/>
    <w:rsid w:val="00763BB5"/>
    <w:rsid w:val="007673B6"/>
    <w:rsid w:val="00767605"/>
    <w:rsid w:val="00767AAD"/>
    <w:rsid w:val="0077075C"/>
    <w:rsid w:val="00770B9B"/>
    <w:rsid w:val="00771333"/>
    <w:rsid w:val="00771408"/>
    <w:rsid w:val="00771DD7"/>
    <w:rsid w:val="007726F8"/>
    <w:rsid w:val="00773610"/>
    <w:rsid w:val="00777342"/>
    <w:rsid w:val="00780E74"/>
    <w:rsid w:val="00781E30"/>
    <w:rsid w:val="007822F6"/>
    <w:rsid w:val="00784EA7"/>
    <w:rsid w:val="007870C1"/>
    <w:rsid w:val="00787745"/>
    <w:rsid w:val="00787882"/>
    <w:rsid w:val="007948BF"/>
    <w:rsid w:val="00794E34"/>
    <w:rsid w:val="007957A8"/>
    <w:rsid w:val="00795E40"/>
    <w:rsid w:val="007A01F7"/>
    <w:rsid w:val="007A2BB3"/>
    <w:rsid w:val="007A6839"/>
    <w:rsid w:val="007B0959"/>
    <w:rsid w:val="007B3EAE"/>
    <w:rsid w:val="007B5FFA"/>
    <w:rsid w:val="007C29E9"/>
    <w:rsid w:val="007C2C46"/>
    <w:rsid w:val="007C2F1F"/>
    <w:rsid w:val="007C3C47"/>
    <w:rsid w:val="007C699B"/>
    <w:rsid w:val="007C6B90"/>
    <w:rsid w:val="007D211C"/>
    <w:rsid w:val="007D384F"/>
    <w:rsid w:val="007D58B6"/>
    <w:rsid w:val="007D6716"/>
    <w:rsid w:val="007E0671"/>
    <w:rsid w:val="007E2E72"/>
    <w:rsid w:val="007E39D5"/>
    <w:rsid w:val="007E5401"/>
    <w:rsid w:val="007E678B"/>
    <w:rsid w:val="007E7DE2"/>
    <w:rsid w:val="007F00D2"/>
    <w:rsid w:val="007F1798"/>
    <w:rsid w:val="007F2682"/>
    <w:rsid w:val="0080178F"/>
    <w:rsid w:val="00803C09"/>
    <w:rsid w:val="00805767"/>
    <w:rsid w:val="00806CEE"/>
    <w:rsid w:val="00810553"/>
    <w:rsid w:val="00810E72"/>
    <w:rsid w:val="00812D34"/>
    <w:rsid w:val="00812E91"/>
    <w:rsid w:val="008153EC"/>
    <w:rsid w:val="00815A9D"/>
    <w:rsid w:val="00815B78"/>
    <w:rsid w:val="00816BCE"/>
    <w:rsid w:val="00817DCB"/>
    <w:rsid w:val="00817EC0"/>
    <w:rsid w:val="00821AD7"/>
    <w:rsid w:val="008222ED"/>
    <w:rsid w:val="00825854"/>
    <w:rsid w:val="00830062"/>
    <w:rsid w:val="0083132B"/>
    <w:rsid w:val="008328A3"/>
    <w:rsid w:val="008347BF"/>
    <w:rsid w:val="00835615"/>
    <w:rsid w:val="008379C4"/>
    <w:rsid w:val="00837CDE"/>
    <w:rsid w:val="00843643"/>
    <w:rsid w:val="00847BD3"/>
    <w:rsid w:val="00853742"/>
    <w:rsid w:val="008554C7"/>
    <w:rsid w:val="00856B24"/>
    <w:rsid w:val="00856D4F"/>
    <w:rsid w:val="008577F7"/>
    <w:rsid w:val="008621C5"/>
    <w:rsid w:val="00862D4F"/>
    <w:rsid w:val="008648C5"/>
    <w:rsid w:val="00865F44"/>
    <w:rsid w:val="008662C9"/>
    <w:rsid w:val="00867C43"/>
    <w:rsid w:val="00871938"/>
    <w:rsid w:val="0087286B"/>
    <w:rsid w:val="008730CD"/>
    <w:rsid w:val="00874324"/>
    <w:rsid w:val="00874952"/>
    <w:rsid w:val="0087522A"/>
    <w:rsid w:val="008762EF"/>
    <w:rsid w:val="00876965"/>
    <w:rsid w:val="00876FFF"/>
    <w:rsid w:val="0088234C"/>
    <w:rsid w:val="008827BB"/>
    <w:rsid w:val="00882CAE"/>
    <w:rsid w:val="00883C23"/>
    <w:rsid w:val="00886E88"/>
    <w:rsid w:val="0088762C"/>
    <w:rsid w:val="00890A30"/>
    <w:rsid w:val="008911F4"/>
    <w:rsid w:val="00893B1C"/>
    <w:rsid w:val="0089674C"/>
    <w:rsid w:val="008A4404"/>
    <w:rsid w:val="008A4A3B"/>
    <w:rsid w:val="008B00BB"/>
    <w:rsid w:val="008B07FA"/>
    <w:rsid w:val="008B0F76"/>
    <w:rsid w:val="008B4726"/>
    <w:rsid w:val="008B7109"/>
    <w:rsid w:val="008C1DAC"/>
    <w:rsid w:val="008C3270"/>
    <w:rsid w:val="008D1E61"/>
    <w:rsid w:val="008D282E"/>
    <w:rsid w:val="008D38BD"/>
    <w:rsid w:val="008D42A5"/>
    <w:rsid w:val="008D4B79"/>
    <w:rsid w:val="008D66F4"/>
    <w:rsid w:val="008D77F7"/>
    <w:rsid w:val="008E11C2"/>
    <w:rsid w:val="008E334B"/>
    <w:rsid w:val="008E34A4"/>
    <w:rsid w:val="008E3DFC"/>
    <w:rsid w:val="008E54CE"/>
    <w:rsid w:val="008E626F"/>
    <w:rsid w:val="008E635A"/>
    <w:rsid w:val="008F0003"/>
    <w:rsid w:val="008F1097"/>
    <w:rsid w:val="008F399D"/>
    <w:rsid w:val="008F45D4"/>
    <w:rsid w:val="008F6865"/>
    <w:rsid w:val="008F6A86"/>
    <w:rsid w:val="009000E5"/>
    <w:rsid w:val="00900380"/>
    <w:rsid w:val="00901879"/>
    <w:rsid w:val="0090246F"/>
    <w:rsid w:val="00905CB2"/>
    <w:rsid w:val="009129D9"/>
    <w:rsid w:val="00914F37"/>
    <w:rsid w:val="00915019"/>
    <w:rsid w:val="00917B23"/>
    <w:rsid w:val="0092046A"/>
    <w:rsid w:val="00920CE9"/>
    <w:rsid w:val="00921C93"/>
    <w:rsid w:val="00926C42"/>
    <w:rsid w:val="0093017B"/>
    <w:rsid w:val="009316E8"/>
    <w:rsid w:val="0093213A"/>
    <w:rsid w:val="00932189"/>
    <w:rsid w:val="0093286A"/>
    <w:rsid w:val="00934202"/>
    <w:rsid w:val="0093456A"/>
    <w:rsid w:val="00934784"/>
    <w:rsid w:val="00934EC5"/>
    <w:rsid w:val="0094001D"/>
    <w:rsid w:val="00940FA8"/>
    <w:rsid w:val="00950332"/>
    <w:rsid w:val="009508E4"/>
    <w:rsid w:val="00951E17"/>
    <w:rsid w:val="0095223B"/>
    <w:rsid w:val="009538E7"/>
    <w:rsid w:val="0095468D"/>
    <w:rsid w:val="009547C1"/>
    <w:rsid w:val="009568D3"/>
    <w:rsid w:val="0095692B"/>
    <w:rsid w:val="0095704A"/>
    <w:rsid w:val="00957919"/>
    <w:rsid w:val="00963DA9"/>
    <w:rsid w:val="00964640"/>
    <w:rsid w:val="00964961"/>
    <w:rsid w:val="00964D11"/>
    <w:rsid w:val="0096566C"/>
    <w:rsid w:val="00965CB3"/>
    <w:rsid w:val="009670F1"/>
    <w:rsid w:val="00967497"/>
    <w:rsid w:val="009737DF"/>
    <w:rsid w:val="009773AA"/>
    <w:rsid w:val="0098048D"/>
    <w:rsid w:val="00981418"/>
    <w:rsid w:val="00985E54"/>
    <w:rsid w:val="0099262A"/>
    <w:rsid w:val="00993F00"/>
    <w:rsid w:val="0099564E"/>
    <w:rsid w:val="009957B8"/>
    <w:rsid w:val="009961B0"/>
    <w:rsid w:val="0099764A"/>
    <w:rsid w:val="009A0939"/>
    <w:rsid w:val="009A1A70"/>
    <w:rsid w:val="009A1C03"/>
    <w:rsid w:val="009A2613"/>
    <w:rsid w:val="009A3139"/>
    <w:rsid w:val="009A3568"/>
    <w:rsid w:val="009A4F75"/>
    <w:rsid w:val="009A59B0"/>
    <w:rsid w:val="009B1A2E"/>
    <w:rsid w:val="009B1AAC"/>
    <w:rsid w:val="009B1C69"/>
    <w:rsid w:val="009B4CCF"/>
    <w:rsid w:val="009B5CDB"/>
    <w:rsid w:val="009C10C9"/>
    <w:rsid w:val="009C3648"/>
    <w:rsid w:val="009C4980"/>
    <w:rsid w:val="009C5166"/>
    <w:rsid w:val="009C5D3A"/>
    <w:rsid w:val="009C6B9A"/>
    <w:rsid w:val="009C7148"/>
    <w:rsid w:val="009C7A2F"/>
    <w:rsid w:val="009D1E73"/>
    <w:rsid w:val="009D1E9C"/>
    <w:rsid w:val="009D2AEC"/>
    <w:rsid w:val="009D5779"/>
    <w:rsid w:val="009E0145"/>
    <w:rsid w:val="009E0664"/>
    <w:rsid w:val="009E0E67"/>
    <w:rsid w:val="009E11D5"/>
    <w:rsid w:val="009E14CC"/>
    <w:rsid w:val="009E1D3F"/>
    <w:rsid w:val="009E29D2"/>
    <w:rsid w:val="009E59AE"/>
    <w:rsid w:val="009E59D5"/>
    <w:rsid w:val="009E7E09"/>
    <w:rsid w:val="009F0495"/>
    <w:rsid w:val="009F2F27"/>
    <w:rsid w:val="009F3192"/>
    <w:rsid w:val="009F4C42"/>
    <w:rsid w:val="009F548F"/>
    <w:rsid w:val="009F6C42"/>
    <w:rsid w:val="00A00180"/>
    <w:rsid w:val="00A05818"/>
    <w:rsid w:val="00A06652"/>
    <w:rsid w:val="00A06E04"/>
    <w:rsid w:val="00A074D4"/>
    <w:rsid w:val="00A11196"/>
    <w:rsid w:val="00A11CBC"/>
    <w:rsid w:val="00A12C12"/>
    <w:rsid w:val="00A16647"/>
    <w:rsid w:val="00A1766E"/>
    <w:rsid w:val="00A209A2"/>
    <w:rsid w:val="00A20A15"/>
    <w:rsid w:val="00A24352"/>
    <w:rsid w:val="00A26E52"/>
    <w:rsid w:val="00A30B87"/>
    <w:rsid w:val="00A32C60"/>
    <w:rsid w:val="00A32DDD"/>
    <w:rsid w:val="00A336DD"/>
    <w:rsid w:val="00A36493"/>
    <w:rsid w:val="00A367BD"/>
    <w:rsid w:val="00A37D03"/>
    <w:rsid w:val="00A41BA8"/>
    <w:rsid w:val="00A41BD2"/>
    <w:rsid w:val="00A42741"/>
    <w:rsid w:val="00A444C3"/>
    <w:rsid w:val="00A45001"/>
    <w:rsid w:val="00A4592A"/>
    <w:rsid w:val="00A4614E"/>
    <w:rsid w:val="00A46471"/>
    <w:rsid w:val="00A50C80"/>
    <w:rsid w:val="00A5214E"/>
    <w:rsid w:val="00A52BE8"/>
    <w:rsid w:val="00A53EFD"/>
    <w:rsid w:val="00A54D83"/>
    <w:rsid w:val="00A570B1"/>
    <w:rsid w:val="00A625CE"/>
    <w:rsid w:val="00A62E15"/>
    <w:rsid w:val="00A64DE3"/>
    <w:rsid w:val="00A66326"/>
    <w:rsid w:val="00A67F44"/>
    <w:rsid w:val="00A72E7B"/>
    <w:rsid w:val="00A73170"/>
    <w:rsid w:val="00A7326E"/>
    <w:rsid w:val="00A73545"/>
    <w:rsid w:val="00A73C8F"/>
    <w:rsid w:val="00A7730A"/>
    <w:rsid w:val="00A81555"/>
    <w:rsid w:val="00A819A7"/>
    <w:rsid w:val="00A842A7"/>
    <w:rsid w:val="00A91823"/>
    <w:rsid w:val="00A92064"/>
    <w:rsid w:val="00A93306"/>
    <w:rsid w:val="00A94E0B"/>
    <w:rsid w:val="00A96773"/>
    <w:rsid w:val="00AA16CB"/>
    <w:rsid w:val="00AA36B3"/>
    <w:rsid w:val="00AA5CEA"/>
    <w:rsid w:val="00AA5EE9"/>
    <w:rsid w:val="00AB08D0"/>
    <w:rsid w:val="00AB58C0"/>
    <w:rsid w:val="00AB642C"/>
    <w:rsid w:val="00AB6BED"/>
    <w:rsid w:val="00AC02EA"/>
    <w:rsid w:val="00AC0FC7"/>
    <w:rsid w:val="00AC60C4"/>
    <w:rsid w:val="00AC6D01"/>
    <w:rsid w:val="00AC73E5"/>
    <w:rsid w:val="00AD217A"/>
    <w:rsid w:val="00AD5CA2"/>
    <w:rsid w:val="00AD6640"/>
    <w:rsid w:val="00AD799C"/>
    <w:rsid w:val="00AE0184"/>
    <w:rsid w:val="00AE0E49"/>
    <w:rsid w:val="00AE1A32"/>
    <w:rsid w:val="00AE1E71"/>
    <w:rsid w:val="00AE3B81"/>
    <w:rsid w:val="00AE480F"/>
    <w:rsid w:val="00AE577F"/>
    <w:rsid w:val="00AE6A36"/>
    <w:rsid w:val="00AE79A6"/>
    <w:rsid w:val="00AF2D17"/>
    <w:rsid w:val="00AF4FE3"/>
    <w:rsid w:val="00AF765C"/>
    <w:rsid w:val="00B00BA7"/>
    <w:rsid w:val="00B00ED4"/>
    <w:rsid w:val="00B0496C"/>
    <w:rsid w:val="00B052D3"/>
    <w:rsid w:val="00B067BD"/>
    <w:rsid w:val="00B075EE"/>
    <w:rsid w:val="00B10756"/>
    <w:rsid w:val="00B1160D"/>
    <w:rsid w:val="00B11B16"/>
    <w:rsid w:val="00B15FC5"/>
    <w:rsid w:val="00B21B98"/>
    <w:rsid w:val="00B246BF"/>
    <w:rsid w:val="00B25274"/>
    <w:rsid w:val="00B258CA"/>
    <w:rsid w:val="00B25951"/>
    <w:rsid w:val="00B2786A"/>
    <w:rsid w:val="00B323B6"/>
    <w:rsid w:val="00B331B4"/>
    <w:rsid w:val="00B37817"/>
    <w:rsid w:val="00B37CB6"/>
    <w:rsid w:val="00B41225"/>
    <w:rsid w:val="00B41EC9"/>
    <w:rsid w:val="00B425C8"/>
    <w:rsid w:val="00B446C4"/>
    <w:rsid w:val="00B450B7"/>
    <w:rsid w:val="00B5351F"/>
    <w:rsid w:val="00B54350"/>
    <w:rsid w:val="00B54A2C"/>
    <w:rsid w:val="00B56369"/>
    <w:rsid w:val="00B57917"/>
    <w:rsid w:val="00B610AF"/>
    <w:rsid w:val="00B61DF2"/>
    <w:rsid w:val="00B6283D"/>
    <w:rsid w:val="00B63E5D"/>
    <w:rsid w:val="00B65C4D"/>
    <w:rsid w:val="00B72607"/>
    <w:rsid w:val="00B73204"/>
    <w:rsid w:val="00B73B03"/>
    <w:rsid w:val="00B75204"/>
    <w:rsid w:val="00B81832"/>
    <w:rsid w:val="00B82128"/>
    <w:rsid w:val="00B82373"/>
    <w:rsid w:val="00B8337E"/>
    <w:rsid w:val="00B83A37"/>
    <w:rsid w:val="00B851C3"/>
    <w:rsid w:val="00B85713"/>
    <w:rsid w:val="00B87208"/>
    <w:rsid w:val="00B9178E"/>
    <w:rsid w:val="00B91D96"/>
    <w:rsid w:val="00B969F8"/>
    <w:rsid w:val="00BA0BBA"/>
    <w:rsid w:val="00BA16E4"/>
    <w:rsid w:val="00BA1A09"/>
    <w:rsid w:val="00BA5034"/>
    <w:rsid w:val="00BA724F"/>
    <w:rsid w:val="00BB1AD6"/>
    <w:rsid w:val="00BB4CE5"/>
    <w:rsid w:val="00BB6480"/>
    <w:rsid w:val="00BC001B"/>
    <w:rsid w:val="00BC2090"/>
    <w:rsid w:val="00BC54DD"/>
    <w:rsid w:val="00BD125C"/>
    <w:rsid w:val="00BD3FF9"/>
    <w:rsid w:val="00BD5720"/>
    <w:rsid w:val="00BD7DBC"/>
    <w:rsid w:val="00BE0803"/>
    <w:rsid w:val="00BE29E4"/>
    <w:rsid w:val="00BE337C"/>
    <w:rsid w:val="00BF1C8A"/>
    <w:rsid w:val="00C0017E"/>
    <w:rsid w:val="00C01A73"/>
    <w:rsid w:val="00C06F11"/>
    <w:rsid w:val="00C13801"/>
    <w:rsid w:val="00C15DF8"/>
    <w:rsid w:val="00C1638B"/>
    <w:rsid w:val="00C178CC"/>
    <w:rsid w:val="00C17AFC"/>
    <w:rsid w:val="00C21BFE"/>
    <w:rsid w:val="00C22A2E"/>
    <w:rsid w:val="00C25503"/>
    <w:rsid w:val="00C304EB"/>
    <w:rsid w:val="00C31A1A"/>
    <w:rsid w:val="00C32736"/>
    <w:rsid w:val="00C3580A"/>
    <w:rsid w:val="00C36FB4"/>
    <w:rsid w:val="00C417A6"/>
    <w:rsid w:val="00C41F44"/>
    <w:rsid w:val="00C47EF8"/>
    <w:rsid w:val="00C528C8"/>
    <w:rsid w:val="00C55447"/>
    <w:rsid w:val="00C57FD1"/>
    <w:rsid w:val="00C6293C"/>
    <w:rsid w:val="00C64512"/>
    <w:rsid w:val="00C704B5"/>
    <w:rsid w:val="00C713F0"/>
    <w:rsid w:val="00C72420"/>
    <w:rsid w:val="00C73DB4"/>
    <w:rsid w:val="00C75087"/>
    <w:rsid w:val="00C7573F"/>
    <w:rsid w:val="00C7661C"/>
    <w:rsid w:val="00C76E1B"/>
    <w:rsid w:val="00C76F49"/>
    <w:rsid w:val="00C7702A"/>
    <w:rsid w:val="00C775CA"/>
    <w:rsid w:val="00C82411"/>
    <w:rsid w:val="00C84E45"/>
    <w:rsid w:val="00C873F8"/>
    <w:rsid w:val="00C91BAC"/>
    <w:rsid w:val="00C93471"/>
    <w:rsid w:val="00C93DB7"/>
    <w:rsid w:val="00C95E68"/>
    <w:rsid w:val="00C96027"/>
    <w:rsid w:val="00C96043"/>
    <w:rsid w:val="00C9648B"/>
    <w:rsid w:val="00C9705B"/>
    <w:rsid w:val="00C97134"/>
    <w:rsid w:val="00C972A8"/>
    <w:rsid w:val="00CA01D1"/>
    <w:rsid w:val="00CA1CDA"/>
    <w:rsid w:val="00CA780C"/>
    <w:rsid w:val="00CA785B"/>
    <w:rsid w:val="00CB013C"/>
    <w:rsid w:val="00CB2510"/>
    <w:rsid w:val="00CB606F"/>
    <w:rsid w:val="00CB6E8B"/>
    <w:rsid w:val="00CB76F6"/>
    <w:rsid w:val="00CC0F35"/>
    <w:rsid w:val="00CC1C7F"/>
    <w:rsid w:val="00CC26D5"/>
    <w:rsid w:val="00CC26F1"/>
    <w:rsid w:val="00CC2829"/>
    <w:rsid w:val="00CC3209"/>
    <w:rsid w:val="00CC3E2C"/>
    <w:rsid w:val="00CC5157"/>
    <w:rsid w:val="00CC5F50"/>
    <w:rsid w:val="00CC7488"/>
    <w:rsid w:val="00CD3176"/>
    <w:rsid w:val="00CD38FF"/>
    <w:rsid w:val="00CD3CB7"/>
    <w:rsid w:val="00CD483D"/>
    <w:rsid w:val="00CD52EB"/>
    <w:rsid w:val="00CE1215"/>
    <w:rsid w:val="00CE1C73"/>
    <w:rsid w:val="00CE4095"/>
    <w:rsid w:val="00CF0FE7"/>
    <w:rsid w:val="00CF513E"/>
    <w:rsid w:val="00CF6008"/>
    <w:rsid w:val="00D02759"/>
    <w:rsid w:val="00D050BE"/>
    <w:rsid w:val="00D05185"/>
    <w:rsid w:val="00D05401"/>
    <w:rsid w:val="00D05FB2"/>
    <w:rsid w:val="00D118D2"/>
    <w:rsid w:val="00D12385"/>
    <w:rsid w:val="00D14388"/>
    <w:rsid w:val="00D14677"/>
    <w:rsid w:val="00D1619E"/>
    <w:rsid w:val="00D17B12"/>
    <w:rsid w:val="00D20D04"/>
    <w:rsid w:val="00D2182A"/>
    <w:rsid w:val="00D21B8F"/>
    <w:rsid w:val="00D24846"/>
    <w:rsid w:val="00D261F5"/>
    <w:rsid w:val="00D26833"/>
    <w:rsid w:val="00D26CF7"/>
    <w:rsid w:val="00D316BD"/>
    <w:rsid w:val="00D34679"/>
    <w:rsid w:val="00D34F7B"/>
    <w:rsid w:val="00D35CF2"/>
    <w:rsid w:val="00D41127"/>
    <w:rsid w:val="00D415DB"/>
    <w:rsid w:val="00D4198B"/>
    <w:rsid w:val="00D41BAD"/>
    <w:rsid w:val="00D41F03"/>
    <w:rsid w:val="00D42618"/>
    <w:rsid w:val="00D43BC6"/>
    <w:rsid w:val="00D45634"/>
    <w:rsid w:val="00D54529"/>
    <w:rsid w:val="00D5463E"/>
    <w:rsid w:val="00D552E0"/>
    <w:rsid w:val="00D5730A"/>
    <w:rsid w:val="00D627A1"/>
    <w:rsid w:val="00D6346E"/>
    <w:rsid w:val="00D6546F"/>
    <w:rsid w:val="00D70C76"/>
    <w:rsid w:val="00D70EA0"/>
    <w:rsid w:val="00D71225"/>
    <w:rsid w:val="00D7301E"/>
    <w:rsid w:val="00D7306F"/>
    <w:rsid w:val="00D748E2"/>
    <w:rsid w:val="00D80B7E"/>
    <w:rsid w:val="00D81598"/>
    <w:rsid w:val="00D815D1"/>
    <w:rsid w:val="00D82477"/>
    <w:rsid w:val="00D82F12"/>
    <w:rsid w:val="00D8430E"/>
    <w:rsid w:val="00D843DB"/>
    <w:rsid w:val="00D854B8"/>
    <w:rsid w:val="00D86B49"/>
    <w:rsid w:val="00D9057A"/>
    <w:rsid w:val="00D92CA6"/>
    <w:rsid w:val="00D95B87"/>
    <w:rsid w:val="00DA1DED"/>
    <w:rsid w:val="00DA495A"/>
    <w:rsid w:val="00DA4AAC"/>
    <w:rsid w:val="00DA52A5"/>
    <w:rsid w:val="00DA5E0A"/>
    <w:rsid w:val="00DA6A95"/>
    <w:rsid w:val="00DB1D73"/>
    <w:rsid w:val="00DB2110"/>
    <w:rsid w:val="00DB2A11"/>
    <w:rsid w:val="00DB2CC5"/>
    <w:rsid w:val="00DB409C"/>
    <w:rsid w:val="00DC08D3"/>
    <w:rsid w:val="00DC0DDC"/>
    <w:rsid w:val="00DC10CA"/>
    <w:rsid w:val="00DC7FC5"/>
    <w:rsid w:val="00DD1538"/>
    <w:rsid w:val="00DD2C83"/>
    <w:rsid w:val="00DD337F"/>
    <w:rsid w:val="00DD3EB0"/>
    <w:rsid w:val="00DD4DFA"/>
    <w:rsid w:val="00DD694F"/>
    <w:rsid w:val="00DD759E"/>
    <w:rsid w:val="00DE05C2"/>
    <w:rsid w:val="00DE0ED3"/>
    <w:rsid w:val="00DE3931"/>
    <w:rsid w:val="00DE3E31"/>
    <w:rsid w:val="00DE5EBF"/>
    <w:rsid w:val="00DE5EDC"/>
    <w:rsid w:val="00DE66DA"/>
    <w:rsid w:val="00DF0C0D"/>
    <w:rsid w:val="00DF3D9A"/>
    <w:rsid w:val="00DF430C"/>
    <w:rsid w:val="00DF45BE"/>
    <w:rsid w:val="00DF4889"/>
    <w:rsid w:val="00DF6EE7"/>
    <w:rsid w:val="00E00E15"/>
    <w:rsid w:val="00E05E85"/>
    <w:rsid w:val="00E05F09"/>
    <w:rsid w:val="00E065FB"/>
    <w:rsid w:val="00E079D8"/>
    <w:rsid w:val="00E11A9F"/>
    <w:rsid w:val="00E137A2"/>
    <w:rsid w:val="00E13ACC"/>
    <w:rsid w:val="00E13E97"/>
    <w:rsid w:val="00E143BA"/>
    <w:rsid w:val="00E15759"/>
    <w:rsid w:val="00E15944"/>
    <w:rsid w:val="00E2022A"/>
    <w:rsid w:val="00E2083C"/>
    <w:rsid w:val="00E23438"/>
    <w:rsid w:val="00E2386F"/>
    <w:rsid w:val="00E24CCA"/>
    <w:rsid w:val="00E27EBC"/>
    <w:rsid w:val="00E3028B"/>
    <w:rsid w:val="00E31513"/>
    <w:rsid w:val="00E316D4"/>
    <w:rsid w:val="00E31819"/>
    <w:rsid w:val="00E366AF"/>
    <w:rsid w:val="00E41A88"/>
    <w:rsid w:val="00E41EBB"/>
    <w:rsid w:val="00E43E33"/>
    <w:rsid w:val="00E45D1E"/>
    <w:rsid w:val="00E536D8"/>
    <w:rsid w:val="00E57325"/>
    <w:rsid w:val="00E574B7"/>
    <w:rsid w:val="00E60123"/>
    <w:rsid w:val="00E60B37"/>
    <w:rsid w:val="00E60C5E"/>
    <w:rsid w:val="00E61E34"/>
    <w:rsid w:val="00E633AD"/>
    <w:rsid w:val="00E6349F"/>
    <w:rsid w:val="00E644CB"/>
    <w:rsid w:val="00E65351"/>
    <w:rsid w:val="00E65B61"/>
    <w:rsid w:val="00E67991"/>
    <w:rsid w:val="00E70650"/>
    <w:rsid w:val="00E7330F"/>
    <w:rsid w:val="00E75109"/>
    <w:rsid w:val="00E777BB"/>
    <w:rsid w:val="00E8418A"/>
    <w:rsid w:val="00E84E8A"/>
    <w:rsid w:val="00E85473"/>
    <w:rsid w:val="00E87A1B"/>
    <w:rsid w:val="00E900FA"/>
    <w:rsid w:val="00E9029A"/>
    <w:rsid w:val="00E92042"/>
    <w:rsid w:val="00E92A3E"/>
    <w:rsid w:val="00E93B21"/>
    <w:rsid w:val="00E952C6"/>
    <w:rsid w:val="00EA0E46"/>
    <w:rsid w:val="00EA1C61"/>
    <w:rsid w:val="00EA39BF"/>
    <w:rsid w:val="00EA61A6"/>
    <w:rsid w:val="00EA69F5"/>
    <w:rsid w:val="00EA7F25"/>
    <w:rsid w:val="00EB1402"/>
    <w:rsid w:val="00EB213D"/>
    <w:rsid w:val="00EB3AA7"/>
    <w:rsid w:val="00EB4666"/>
    <w:rsid w:val="00EB622A"/>
    <w:rsid w:val="00EB6BBD"/>
    <w:rsid w:val="00EC17DF"/>
    <w:rsid w:val="00EC3C2F"/>
    <w:rsid w:val="00EC5C3A"/>
    <w:rsid w:val="00EC6C3B"/>
    <w:rsid w:val="00EC723C"/>
    <w:rsid w:val="00ED010C"/>
    <w:rsid w:val="00ED1186"/>
    <w:rsid w:val="00ED273F"/>
    <w:rsid w:val="00ED374A"/>
    <w:rsid w:val="00ED3840"/>
    <w:rsid w:val="00ED3899"/>
    <w:rsid w:val="00ED6BE2"/>
    <w:rsid w:val="00ED7440"/>
    <w:rsid w:val="00ED7C92"/>
    <w:rsid w:val="00EE4132"/>
    <w:rsid w:val="00EE5C4B"/>
    <w:rsid w:val="00EE6010"/>
    <w:rsid w:val="00EE6F2E"/>
    <w:rsid w:val="00EE70B8"/>
    <w:rsid w:val="00EE7856"/>
    <w:rsid w:val="00EF0186"/>
    <w:rsid w:val="00EF09CC"/>
    <w:rsid w:val="00EF1A01"/>
    <w:rsid w:val="00EF2672"/>
    <w:rsid w:val="00EF44BC"/>
    <w:rsid w:val="00EF4E70"/>
    <w:rsid w:val="00EF5CF8"/>
    <w:rsid w:val="00EF742F"/>
    <w:rsid w:val="00F02255"/>
    <w:rsid w:val="00F029A0"/>
    <w:rsid w:val="00F03520"/>
    <w:rsid w:val="00F042DE"/>
    <w:rsid w:val="00F05A87"/>
    <w:rsid w:val="00F05BF9"/>
    <w:rsid w:val="00F0655D"/>
    <w:rsid w:val="00F07026"/>
    <w:rsid w:val="00F13CC8"/>
    <w:rsid w:val="00F2066F"/>
    <w:rsid w:val="00F21CF4"/>
    <w:rsid w:val="00F231C1"/>
    <w:rsid w:val="00F23E81"/>
    <w:rsid w:val="00F24B18"/>
    <w:rsid w:val="00F25246"/>
    <w:rsid w:val="00F3052C"/>
    <w:rsid w:val="00F30A25"/>
    <w:rsid w:val="00F319B4"/>
    <w:rsid w:val="00F322E3"/>
    <w:rsid w:val="00F34D05"/>
    <w:rsid w:val="00F35C22"/>
    <w:rsid w:val="00F43243"/>
    <w:rsid w:val="00F436D1"/>
    <w:rsid w:val="00F4501B"/>
    <w:rsid w:val="00F45326"/>
    <w:rsid w:val="00F453FE"/>
    <w:rsid w:val="00F455EB"/>
    <w:rsid w:val="00F45645"/>
    <w:rsid w:val="00F500CA"/>
    <w:rsid w:val="00F50296"/>
    <w:rsid w:val="00F51109"/>
    <w:rsid w:val="00F55B6D"/>
    <w:rsid w:val="00F62760"/>
    <w:rsid w:val="00F64366"/>
    <w:rsid w:val="00F64D6B"/>
    <w:rsid w:val="00F66548"/>
    <w:rsid w:val="00F7298E"/>
    <w:rsid w:val="00F734F5"/>
    <w:rsid w:val="00F736D5"/>
    <w:rsid w:val="00F737AC"/>
    <w:rsid w:val="00F74768"/>
    <w:rsid w:val="00F74853"/>
    <w:rsid w:val="00F74AFD"/>
    <w:rsid w:val="00F75390"/>
    <w:rsid w:val="00F82C18"/>
    <w:rsid w:val="00F82D86"/>
    <w:rsid w:val="00F83941"/>
    <w:rsid w:val="00F84562"/>
    <w:rsid w:val="00F85506"/>
    <w:rsid w:val="00F90314"/>
    <w:rsid w:val="00F928E5"/>
    <w:rsid w:val="00F92FAA"/>
    <w:rsid w:val="00F9365D"/>
    <w:rsid w:val="00F93AC2"/>
    <w:rsid w:val="00F93E61"/>
    <w:rsid w:val="00F93FA4"/>
    <w:rsid w:val="00FA00A2"/>
    <w:rsid w:val="00FA348A"/>
    <w:rsid w:val="00FA348E"/>
    <w:rsid w:val="00FA6BF1"/>
    <w:rsid w:val="00FA6F39"/>
    <w:rsid w:val="00FB1B34"/>
    <w:rsid w:val="00FB2FC1"/>
    <w:rsid w:val="00FB348D"/>
    <w:rsid w:val="00FB3D29"/>
    <w:rsid w:val="00FB483A"/>
    <w:rsid w:val="00FB52BD"/>
    <w:rsid w:val="00FB71C9"/>
    <w:rsid w:val="00FC29AB"/>
    <w:rsid w:val="00FC2D27"/>
    <w:rsid w:val="00FC2E37"/>
    <w:rsid w:val="00FC384D"/>
    <w:rsid w:val="00FC57D0"/>
    <w:rsid w:val="00FC606E"/>
    <w:rsid w:val="00FC792F"/>
    <w:rsid w:val="00FD3433"/>
    <w:rsid w:val="00FD4D69"/>
    <w:rsid w:val="00FD4F6E"/>
    <w:rsid w:val="00FE12FF"/>
    <w:rsid w:val="00FE2002"/>
    <w:rsid w:val="00FE372A"/>
    <w:rsid w:val="00FE40A5"/>
    <w:rsid w:val="00FE7219"/>
    <w:rsid w:val="00FF0E45"/>
    <w:rsid w:val="00FF18D3"/>
    <w:rsid w:val="00FF1F7D"/>
    <w:rsid w:val="00FF41AE"/>
    <w:rsid w:val="00FF4A29"/>
    <w:rsid w:val="00FF57D2"/>
    <w:rsid w:val="00FF64CE"/>
    <w:rsid w:val="00FF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C3E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3E2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CC3E2C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CC3E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CC3E2C"/>
    <w:pPr>
      <w:spacing w:before="100" w:beforeAutospacing="1" w:after="100" w:afterAutospacing="1"/>
    </w:pPr>
  </w:style>
  <w:style w:type="paragraph" w:styleId="a6">
    <w:name w:val="footer"/>
    <w:basedOn w:val="a"/>
    <w:link w:val="a7"/>
    <w:rsid w:val="00CC3E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C3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C3E2C"/>
  </w:style>
  <w:style w:type="character" w:styleId="a9">
    <w:name w:val="Strong"/>
    <w:basedOn w:val="a0"/>
    <w:uiPriority w:val="22"/>
    <w:qFormat/>
    <w:rsid w:val="00CC3E2C"/>
    <w:rPr>
      <w:b/>
      <w:bCs/>
    </w:rPr>
  </w:style>
  <w:style w:type="character" w:styleId="aa">
    <w:name w:val="Emphasis"/>
    <w:basedOn w:val="a0"/>
    <w:qFormat/>
    <w:rsid w:val="00CC3E2C"/>
    <w:rPr>
      <w:i/>
      <w:iCs/>
    </w:rPr>
  </w:style>
  <w:style w:type="paragraph" w:customStyle="1" w:styleId="1">
    <w:name w:val="Без интервала1"/>
    <w:qFormat/>
    <w:rsid w:val="00CC3E2C"/>
    <w:pPr>
      <w:spacing w:after="0" w:line="240" w:lineRule="auto"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CC3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5">
    <w:name w:val="Style35"/>
    <w:basedOn w:val="a"/>
    <w:rsid w:val="00CC3E2C"/>
    <w:pPr>
      <w:widowControl w:val="0"/>
      <w:autoSpaceDE w:val="0"/>
      <w:autoSpaceDN w:val="0"/>
      <w:adjustRightInd w:val="0"/>
      <w:spacing w:line="231" w:lineRule="exact"/>
      <w:ind w:firstLine="638"/>
      <w:jc w:val="both"/>
    </w:pPr>
    <w:rPr>
      <w:rFonts w:ascii="Microsoft Sans Serif" w:hAnsi="Microsoft Sans Serif"/>
    </w:rPr>
  </w:style>
  <w:style w:type="character" w:customStyle="1" w:styleId="FontStyle825">
    <w:name w:val="Font Style825"/>
    <w:basedOn w:val="a0"/>
    <w:rsid w:val="00CC3E2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57">
    <w:name w:val="Style57"/>
    <w:basedOn w:val="a"/>
    <w:rsid w:val="00CC3E2C"/>
    <w:pPr>
      <w:widowControl w:val="0"/>
      <w:autoSpaceDE w:val="0"/>
      <w:autoSpaceDN w:val="0"/>
      <w:adjustRightInd w:val="0"/>
      <w:spacing w:line="203" w:lineRule="exact"/>
      <w:jc w:val="center"/>
    </w:pPr>
    <w:rPr>
      <w:rFonts w:ascii="Microsoft Sans Serif" w:hAnsi="Microsoft Sans Serif"/>
    </w:rPr>
  </w:style>
  <w:style w:type="paragraph" w:customStyle="1" w:styleId="Style51">
    <w:name w:val="Style51"/>
    <w:basedOn w:val="a"/>
    <w:rsid w:val="00CC3E2C"/>
    <w:pPr>
      <w:widowControl w:val="0"/>
      <w:autoSpaceDE w:val="0"/>
      <w:autoSpaceDN w:val="0"/>
      <w:adjustRightInd w:val="0"/>
      <w:spacing w:line="217" w:lineRule="exact"/>
    </w:pPr>
    <w:rPr>
      <w:rFonts w:ascii="Microsoft Sans Serif" w:hAnsi="Microsoft Sans Serif"/>
    </w:rPr>
  </w:style>
  <w:style w:type="paragraph" w:styleId="ac">
    <w:name w:val="header"/>
    <w:basedOn w:val="a"/>
    <w:link w:val="ad"/>
    <w:uiPriority w:val="99"/>
    <w:semiHidden/>
    <w:unhideWhenUsed/>
    <w:rsid w:val="00BA0BB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A0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A0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cior.edu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todist.lb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3581</Words>
  <Characters>20413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6</cp:revision>
  <dcterms:created xsi:type="dcterms:W3CDTF">2016-10-06T17:07:00Z</dcterms:created>
  <dcterms:modified xsi:type="dcterms:W3CDTF">2016-10-20T16:24:00Z</dcterms:modified>
</cp:coreProperties>
</file>