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31" w:rsidRDefault="004C0D31" w:rsidP="004C0D31">
      <w:pPr>
        <w:jc w:val="center"/>
      </w:pPr>
      <w:r>
        <w:t>Министерство образования и науки Республики Бурятия</w:t>
      </w:r>
    </w:p>
    <w:p w:rsidR="004C0D31" w:rsidRDefault="004C0D31" w:rsidP="004C0D31">
      <w:pPr>
        <w:jc w:val="center"/>
      </w:pPr>
      <w:r>
        <w:t>Управление образования муниципального образования «Баргузинский район»</w:t>
      </w:r>
    </w:p>
    <w:p w:rsidR="004C0D31" w:rsidRDefault="004C0D31" w:rsidP="004C0D31">
      <w:pPr>
        <w:jc w:val="center"/>
      </w:pPr>
      <w:r>
        <w:t xml:space="preserve">МБОУ «Улюнская средняя общеобразовательная школа имени Сахара </w:t>
      </w:r>
      <w:proofErr w:type="spellStart"/>
      <w:r>
        <w:t>Хамнаева</w:t>
      </w:r>
      <w:proofErr w:type="spellEnd"/>
      <w:r>
        <w:t>»</w:t>
      </w:r>
    </w:p>
    <w:p w:rsidR="004C0D31" w:rsidRDefault="004C0D31" w:rsidP="004C0D31">
      <w:pPr>
        <w:jc w:val="center"/>
      </w:pPr>
    </w:p>
    <w:p w:rsidR="004C0D31" w:rsidRDefault="004C0D31" w:rsidP="004C0D31">
      <w:pPr>
        <w:jc w:val="center"/>
      </w:pPr>
    </w:p>
    <w:p w:rsidR="004C0D31" w:rsidRDefault="004C0D31" w:rsidP="004C0D31">
      <w:pPr>
        <w:jc w:val="center"/>
      </w:pPr>
    </w:p>
    <w:p w:rsidR="004C0D31" w:rsidRDefault="004C0D31" w:rsidP="004C0D3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5"/>
        <w:gridCol w:w="5006"/>
      </w:tblGrid>
      <w:tr w:rsidR="004C0D31" w:rsidTr="00210545">
        <w:tc>
          <w:tcPr>
            <w:tcW w:w="5341" w:type="dxa"/>
          </w:tcPr>
          <w:p w:rsidR="004C0D31" w:rsidRDefault="004C0D31" w:rsidP="00210545">
            <w:pPr>
              <w:ind w:left="142"/>
            </w:pPr>
            <w:r>
              <w:t>УТВЕРЖДАЮ:</w:t>
            </w:r>
          </w:p>
          <w:p w:rsidR="004C0D31" w:rsidRDefault="004C0D31" w:rsidP="00210545">
            <w:pPr>
              <w:ind w:left="142"/>
            </w:pPr>
            <w:r>
              <w:t>Директор школы</w:t>
            </w:r>
          </w:p>
          <w:p w:rsidR="004C0D31" w:rsidRDefault="004C0D31" w:rsidP="00210545">
            <w:pPr>
              <w:ind w:left="142"/>
            </w:pPr>
            <w:proofErr w:type="spellStart"/>
            <w:r>
              <w:t>Гармаев</w:t>
            </w:r>
            <w:proofErr w:type="spellEnd"/>
            <w:r>
              <w:t xml:space="preserve"> С.В.</w:t>
            </w:r>
          </w:p>
          <w:p w:rsidR="004C0D31" w:rsidRDefault="004C0D31" w:rsidP="00210545">
            <w:pPr>
              <w:ind w:left="142"/>
            </w:pPr>
            <w:r>
              <w:t>______________</w:t>
            </w:r>
          </w:p>
          <w:p w:rsidR="004C0D31" w:rsidRDefault="004C0D31" w:rsidP="00210545">
            <w:pPr>
              <w:ind w:left="142"/>
            </w:pPr>
            <w:r>
              <w:t>«___» __________ 2017 г.</w:t>
            </w:r>
          </w:p>
        </w:tc>
        <w:tc>
          <w:tcPr>
            <w:tcW w:w="5341" w:type="dxa"/>
          </w:tcPr>
          <w:p w:rsidR="004C0D31" w:rsidRDefault="004C0D31" w:rsidP="00210545">
            <w:pPr>
              <w:ind w:left="1180"/>
            </w:pPr>
            <w:r>
              <w:t>СОГЛАСОВАНО:</w:t>
            </w:r>
          </w:p>
          <w:p w:rsidR="004C0D31" w:rsidRDefault="004C0D31" w:rsidP="00210545">
            <w:pPr>
              <w:ind w:left="118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4C0D31" w:rsidRDefault="004C0D31" w:rsidP="00210545">
            <w:pPr>
              <w:ind w:left="1180"/>
            </w:pPr>
            <w:proofErr w:type="spellStart"/>
            <w:r>
              <w:t>Маладаева</w:t>
            </w:r>
            <w:proofErr w:type="spellEnd"/>
            <w:r>
              <w:t xml:space="preserve"> М.В.</w:t>
            </w:r>
          </w:p>
          <w:p w:rsidR="004C0D31" w:rsidRDefault="004C0D31" w:rsidP="00210545">
            <w:pPr>
              <w:ind w:left="1180"/>
            </w:pPr>
            <w:r>
              <w:t>______________</w:t>
            </w:r>
          </w:p>
          <w:p w:rsidR="004C0D31" w:rsidRDefault="004C0D31" w:rsidP="00210545">
            <w:pPr>
              <w:ind w:left="1180"/>
            </w:pPr>
            <w:r>
              <w:t>«___»____________2017 г.</w:t>
            </w:r>
          </w:p>
          <w:p w:rsidR="004C0D31" w:rsidRDefault="004C0D31" w:rsidP="00210545">
            <w:pPr>
              <w:jc w:val="center"/>
            </w:pPr>
          </w:p>
        </w:tc>
      </w:tr>
    </w:tbl>
    <w:p w:rsidR="004C0D31" w:rsidRDefault="004C0D31" w:rsidP="004C0D31">
      <w:pPr>
        <w:jc w:val="center"/>
        <w:rPr>
          <w:sz w:val="32"/>
          <w:szCs w:val="32"/>
        </w:rPr>
      </w:pPr>
    </w:p>
    <w:p w:rsidR="004C0D31" w:rsidRDefault="004C0D31" w:rsidP="004C0D31">
      <w:pPr>
        <w:jc w:val="center"/>
        <w:rPr>
          <w:sz w:val="32"/>
          <w:szCs w:val="32"/>
        </w:rPr>
      </w:pPr>
    </w:p>
    <w:p w:rsidR="004C0D31" w:rsidRDefault="004C0D31" w:rsidP="004C0D31">
      <w:pPr>
        <w:jc w:val="center"/>
        <w:rPr>
          <w:sz w:val="32"/>
          <w:szCs w:val="32"/>
        </w:rPr>
      </w:pPr>
    </w:p>
    <w:p w:rsidR="004C0D31" w:rsidRDefault="004C0D31" w:rsidP="004C0D31">
      <w:pPr>
        <w:jc w:val="center"/>
        <w:rPr>
          <w:sz w:val="32"/>
          <w:szCs w:val="32"/>
        </w:rPr>
      </w:pPr>
    </w:p>
    <w:p w:rsidR="004C0D31" w:rsidRDefault="004C0D31" w:rsidP="004C0D31">
      <w:pPr>
        <w:jc w:val="center"/>
        <w:rPr>
          <w:sz w:val="32"/>
          <w:szCs w:val="32"/>
        </w:rPr>
      </w:pPr>
    </w:p>
    <w:p w:rsidR="004C0D31" w:rsidRDefault="004C0D31" w:rsidP="004C0D31">
      <w:pPr>
        <w:jc w:val="center"/>
        <w:rPr>
          <w:sz w:val="32"/>
          <w:szCs w:val="32"/>
        </w:rPr>
      </w:pPr>
    </w:p>
    <w:p w:rsidR="004C0D31" w:rsidRDefault="004C0D31" w:rsidP="004C0D31">
      <w:pPr>
        <w:jc w:val="center"/>
        <w:rPr>
          <w:sz w:val="32"/>
          <w:szCs w:val="32"/>
        </w:rPr>
      </w:pPr>
    </w:p>
    <w:p w:rsidR="004C0D31" w:rsidRDefault="004C0D31" w:rsidP="004C0D31">
      <w:pPr>
        <w:jc w:val="center"/>
        <w:rPr>
          <w:sz w:val="32"/>
          <w:szCs w:val="32"/>
        </w:rPr>
      </w:pPr>
    </w:p>
    <w:p w:rsidR="004C0D31" w:rsidRPr="00B62691" w:rsidRDefault="004C0D31" w:rsidP="004C0D31">
      <w:pPr>
        <w:spacing w:line="360" w:lineRule="auto"/>
        <w:jc w:val="center"/>
        <w:rPr>
          <w:b/>
          <w:sz w:val="28"/>
          <w:szCs w:val="28"/>
        </w:rPr>
      </w:pPr>
      <w:r w:rsidRPr="00B62691">
        <w:rPr>
          <w:b/>
          <w:sz w:val="28"/>
          <w:szCs w:val="28"/>
        </w:rPr>
        <w:t xml:space="preserve">РАБОЧАЯ ПРОГРАММА </w:t>
      </w:r>
    </w:p>
    <w:p w:rsidR="004C0D31" w:rsidRPr="00B62691" w:rsidRDefault="004C0D31" w:rsidP="004C0D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информатике для 7</w:t>
      </w:r>
      <w:r w:rsidRPr="00B62691">
        <w:rPr>
          <w:b/>
          <w:sz w:val="28"/>
          <w:szCs w:val="28"/>
        </w:rPr>
        <w:t xml:space="preserve"> класса</w:t>
      </w:r>
    </w:p>
    <w:p w:rsidR="004C0D31" w:rsidRPr="00B62691" w:rsidRDefault="004C0D31" w:rsidP="004C0D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2017 - 2018</w:t>
      </w:r>
      <w:r w:rsidRPr="00B62691">
        <w:rPr>
          <w:b/>
          <w:sz w:val="28"/>
          <w:szCs w:val="28"/>
        </w:rPr>
        <w:t xml:space="preserve"> учебный год </w:t>
      </w:r>
    </w:p>
    <w:p w:rsidR="004C0D31" w:rsidRDefault="004C0D31" w:rsidP="004C0D31">
      <w:pPr>
        <w:ind w:left="6660"/>
        <w:jc w:val="both"/>
        <w:rPr>
          <w:sz w:val="28"/>
          <w:szCs w:val="28"/>
        </w:rPr>
      </w:pPr>
    </w:p>
    <w:p w:rsidR="004C0D31" w:rsidRDefault="004C0D31" w:rsidP="004C0D31">
      <w:pPr>
        <w:ind w:left="6660"/>
        <w:jc w:val="both"/>
        <w:rPr>
          <w:sz w:val="28"/>
          <w:szCs w:val="28"/>
        </w:rPr>
      </w:pPr>
    </w:p>
    <w:p w:rsidR="004C0D31" w:rsidRDefault="004C0D31" w:rsidP="004C0D31">
      <w:pPr>
        <w:ind w:left="6660"/>
        <w:jc w:val="both"/>
        <w:rPr>
          <w:sz w:val="28"/>
          <w:szCs w:val="28"/>
        </w:rPr>
      </w:pPr>
    </w:p>
    <w:p w:rsidR="004C0D31" w:rsidRDefault="004C0D31" w:rsidP="004C0D31">
      <w:pPr>
        <w:ind w:left="6660"/>
        <w:jc w:val="both"/>
        <w:rPr>
          <w:sz w:val="28"/>
          <w:szCs w:val="28"/>
        </w:rPr>
      </w:pPr>
    </w:p>
    <w:p w:rsidR="004C0D31" w:rsidRPr="00B62691" w:rsidRDefault="004C0D31" w:rsidP="004C0D31">
      <w:pPr>
        <w:ind w:left="6663"/>
        <w:jc w:val="both"/>
      </w:pPr>
      <w:r w:rsidRPr="00B62691">
        <w:t>Составитель</w:t>
      </w:r>
      <w:r>
        <w:t xml:space="preserve"> программы</w:t>
      </w:r>
      <w:r w:rsidRPr="00B62691">
        <w:t xml:space="preserve">: </w:t>
      </w:r>
    </w:p>
    <w:p w:rsidR="004C0D31" w:rsidRPr="00B62691" w:rsidRDefault="004C0D31" w:rsidP="004C0D31">
      <w:pPr>
        <w:ind w:left="6663"/>
        <w:jc w:val="both"/>
      </w:pPr>
      <w:r w:rsidRPr="00B62691">
        <w:t xml:space="preserve">учитель математики </w:t>
      </w:r>
    </w:p>
    <w:p w:rsidR="004C0D31" w:rsidRPr="00B62691" w:rsidRDefault="004C0D31" w:rsidP="004C0D31">
      <w:pPr>
        <w:ind w:left="6663"/>
      </w:pPr>
      <w:proofErr w:type="spellStart"/>
      <w:r>
        <w:t>Эрдыниева</w:t>
      </w:r>
      <w:proofErr w:type="spellEnd"/>
      <w:r>
        <w:t xml:space="preserve"> Александра Игоре</w:t>
      </w:r>
      <w:r w:rsidRPr="00B62691">
        <w:t>вна</w:t>
      </w:r>
    </w:p>
    <w:p w:rsidR="004C0D31" w:rsidRPr="00B62691" w:rsidRDefault="004C0D31" w:rsidP="004C0D31">
      <w:pPr>
        <w:jc w:val="center"/>
      </w:pPr>
    </w:p>
    <w:p w:rsidR="004C0D31" w:rsidRPr="00B62691" w:rsidRDefault="004C0D31" w:rsidP="004C0D31">
      <w:pPr>
        <w:jc w:val="center"/>
      </w:pPr>
    </w:p>
    <w:p w:rsidR="004C0D31" w:rsidRPr="00B62691" w:rsidRDefault="004C0D31" w:rsidP="004C0D31">
      <w:pPr>
        <w:jc w:val="center"/>
      </w:pPr>
    </w:p>
    <w:p w:rsidR="004C0D31" w:rsidRPr="00B62691" w:rsidRDefault="004C0D31" w:rsidP="004C0D31">
      <w:pPr>
        <w:jc w:val="center"/>
      </w:pPr>
    </w:p>
    <w:p w:rsidR="004C0D31" w:rsidRPr="00B62691" w:rsidRDefault="004C0D31" w:rsidP="004C0D31">
      <w:pPr>
        <w:jc w:val="center"/>
      </w:pPr>
    </w:p>
    <w:p w:rsidR="004C0D31" w:rsidRPr="00B62691" w:rsidRDefault="004C0D31" w:rsidP="004C0D31">
      <w:pPr>
        <w:jc w:val="center"/>
      </w:pPr>
    </w:p>
    <w:p w:rsidR="004C0D31" w:rsidRPr="00B62691" w:rsidRDefault="004C0D31" w:rsidP="004C0D31">
      <w:pPr>
        <w:jc w:val="center"/>
      </w:pPr>
    </w:p>
    <w:p w:rsidR="004C0D31" w:rsidRPr="00B62691" w:rsidRDefault="004C0D31" w:rsidP="004C0D31">
      <w:pPr>
        <w:jc w:val="center"/>
      </w:pPr>
    </w:p>
    <w:p w:rsidR="004C0D31" w:rsidRDefault="004C0D31" w:rsidP="004C0D31">
      <w:pPr>
        <w:jc w:val="center"/>
      </w:pPr>
    </w:p>
    <w:p w:rsidR="004C0D31" w:rsidRDefault="004C0D31" w:rsidP="004C0D31">
      <w:pPr>
        <w:jc w:val="center"/>
      </w:pPr>
    </w:p>
    <w:p w:rsidR="004C0D31" w:rsidRDefault="004C0D31" w:rsidP="004C0D31">
      <w:pPr>
        <w:jc w:val="center"/>
      </w:pPr>
    </w:p>
    <w:p w:rsidR="004C0D31" w:rsidRDefault="004C0D31" w:rsidP="004C0D31">
      <w:pPr>
        <w:jc w:val="center"/>
      </w:pPr>
    </w:p>
    <w:p w:rsidR="004C0D31" w:rsidRDefault="004C0D31" w:rsidP="004C0D31">
      <w:pPr>
        <w:jc w:val="center"/>
      </w:pPr>
    </w:p>
    <w:p w:rsidR="004C0D31" w:rsidRPr="00B62691" w:rsidRDefault="004C0D31" w:rsidP="004C0D31">
      <w:pPr>
        <w:jc w:val="center"/>
      </w:pPr>
      <w:r w:rsidRPr="00B62691">
        <w:t xml:space="preserve">у. </w:t>
      </w:r>
      <w:proofErr w:type="spellStart"/>
      <w:r w:rsidRPr="00B62691">
        <w:t>Улюн</w:t>
      </w:r>
      <w:proofErr w:type="spellEnd"/>
    </w:p>
    <w:p w:rsidR="004C0D31" w:rsidRPr="00B62691" w:rsidRDefault="004C0D31" w:rsidP="004C0D31">
      <w:pPr>
        <w:jc w:val="center"/>
      </w:pPr>
      <w:r w:rsidRPr="00B62691">
        <w:t>201</w:t>
      </w:r>
      <w:r>
        <w:t>7</w:t>
      </w:r>
      <w:r w:rsidRPr="00B62691">
        <w:t xml:space="preserve"> г.</w:t>
      </w:r>
    </w:p>
    <w:p w:rsidR="004C0D31" w:rsidRDefault="004C0D31" w:rsidP="004C0D31">
      <w:pPr>
        <w:pStyle w:val="3"/>
        <w:spacing w:before="0" w:after="120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97EC5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Пояснительная записка</w:t>
      </w:r>
    </w:p>
    <w:p w:rsidR="004C0D31" w:rsidRPr="00AE291A" w:rsidRDefault="004C0D31" w:rsidP="004C0D31">
      <w:pPr>
        <w:ind w:firstLine="709"/>
        <w:jc w:val="both"/>
      </w:pPr>
      <w:r w:rsidRPr="00D27A8D">
        <w:rPr>
          <w:color w:val="000000"/>
        </w:rPr>
        <w:t xml:space="preserve">Рабочая программа адресована </w:t>
      </w:r>
      <w:proofErr w:type="gramStart"/>
      <w:r w:rsidRPr="00D27A8D">
        <w:rPr>
          <w:color w:val="000000"/>
        </w:rPr>
        <w:t>обучающимся</w:t>
      </w:r>
      <w:proofErr w:type="gramEnd"/>
      <w:r w:rsidRPr="00D27A8D">
        <w:rPr>
          <w:color w:val="000000"/>
        </w:rPr>
        <w:t xml:space="preserve"> </w:t>
      </w:r>
      <w:r>
        <w:rPr>
          <w:color w:val="000000"/>
        </w:rPr>
        <w:t>7</w:t>
      </w:r>
      <w:r w:rsidRPr="00D27A8D">
        <w:rPr>
          <w:color w:val="000000"/>
        </w:rPr>
        <w:t xml:space="preserve"> класса </w:t>
      </w:r>
      <w:r w:rsidRPr="00D27A8D">
        <w:t>МБОУ «Улюнская средняя общеобразовательн</w:t>
      </w:r>
      <w:r>
        <w:t xml:space="preserve">ая школа имени Сахара </w:t>
      </w:r>
      <w:proofErr w:type="spellStart"/>
      <w:r>
        <w:t>Хамнаева</w:t>
      </w:r>
      <w:proofErr w:type="spellEnd"/>
      <w:r>
        <w:t xml:space="preserve">» и </w:t>
      </w:r>
      <w:r w:rsidRPr="00AE291A">
        <w:t>составлена на основе:</w:t>
      </w:r>
    </w:p>
    <w:p w:rsidR="004C0D31" w:rsidRDefault="004C0D31" w:rsidP="004C0D3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AE291A"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AE291A">
          <w:t>2010 г</w:t>
        </w:r>
      </w:smartTag>
      <w:r w:rsidRPr="00AE291A">
        <w:t xml:space="preserve">. № </w:t>
      </w:r>
      <w:r w:rsidRPr="00AE1E5E">
        <w:t>1897</w:t>
      </w:r>
      <w:r>
        <w:t>).</w:t>
      </w:r>
    </w:p>
    <w:p w:rsidR="004C0D31" w:rsidRDefault="004C0D31" w:rsidP="004C0D3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учетом преемственности с примерными программами для начального общего образования по математике.</w:t>
      </w:r>
    </w:p>
    <w:p w:rsidR="004C0D31" w:rsidRPr="00AE1E5E" w:rsidRDefault="004C0D31" w:rsidP="004C0D3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Cs/>
        </w:rPr>
        <w:t>Примерной рабочей п</w:t>
      </w:r>
      <w:r w:rsidRPr="00AE1E5E">
        <w:rPr>
          <w:iCs/>
        </w:rPr>
        <w:t xml:space="preserve">рограммы </w:t>
      </w:r>
      <w:r w:rsidRPr="00AE1E5E">
        <w:t xml:space="preserve">общеобразовательных учреждений по </w:t>
      </w:r>
      <w:r>
        <w:t>информатике</w:t>
      </w:r>
      <w:r w:rsidRPr="00AE1E5E">
        <w:t xml:space="preserve"> 7–9 классы</w:t>
      </w:r>
      <w:r>
        <w:t xml:space="preserve"> / И</w:t>
      </w:r>
      <w:r w:rsidRPr="00AE1E5E">
        <w:t xml:space="preserve">. Г. </w:t>
      </w:r>
      <w:r>
        <w:t>Семакин</w:t>
      </w:r>
      <w:r w:rsidRPr="00AE1E5E">
        <w:t xml:space="preserve">, М. С. </w:t>
      </w:r>
      <w:r>
        <w:t xml:space="preserve">Цветкова. </w:t>
      </w:r>
      <w:r>
        <w:rPr>
          <w:iCs/>
        </w:rPr>
        <w:t>– М.</w:t>
      </w:r>
      <w:r w:rsidRPr="00AE1E5E">
        <w:rPr>
          <w:iCs/>
        </w:rPr>
        <w:t xml:space="preserve">: </w:t>
      </w:r>
      <w:r>
        <w:rPr>
          <w:iCs/>
        </w:rPr>
        <w:t>БИНОМ. Лаборатория знаний</w:t>
      </w:r>
      <w:r w:rsidRPr="00AE1E5E">
        <w:rPr>
          <w:iCs/>
        </w:rPr>
        <w:t>, 201</w:t>
      </w:r>
      <w:r>
        <w:rPr>
          <w:iCs/>
        </w:rPr>
        <w:t xml:space="preserve">6. – 38 </w:t>
      </w:r>
      <w:proofErr w:type="gramStart"/>
      <w:r>
        <w:rPr>
          <w:iCs/>
        </w:rPr>
        <w:t>с</w:t>
      </w:r>
      <w:proofErr w:type="gramEnd"/>
      <w:r>
        <w:rPr>
          <w:iCs/>
        </w:rPr>
        <w:t>.</w:t>
      </w:r>
    </w:p>
    <w:p w:rsidR="00D87588" w:rsidRDefault="004C0D31" w:rsidP="004C0D31">
      <w:pPr>
        <w:ind w:firstLine="709"/>
        <w:jc w:val="both"/>
      </w:pPr>
      <w:r>
        <w:t xml:space="preserve">Данная программа ориентирована на учебно-методический комплект «Информатика. 7 класс» авторов И.Г. Семакина и др. </w:t>
      </w:r>
    </w:p>
    <w:p w:rsidR="004C0D31" w:rsidRDefault="004C0D31" w:rsidP="004C0D31">
      <w:pPr>
        <w:ind w:firstLine="709"/>
        <w:jc w:val="both"/>
      </w:pPr>
      <w:r w:rsidRPr="004C0D31">
        <w:t>Информатика  –  это  наука  о  закономерностях  протекания информационных  процессов  в  системах  различной  природы,  о  методах, средствах  и  технологиях  автоматизации  информационных  процессов.  Она способствует  формированию  современного  научного  мировоззрения, развитию  интеллектуальных  способностей  и  познавательных  интересов  школьников;  освоение  базирующихся  на  этой  науке  информационных технологий необходимо школьникам, как в самом образовательном процессе, так  и  в  их  повседневной  и  будущей  жизни.</w:t>
      </w:r>
    </w:p>
    <w:p w:rsidR="004C0D31" w:rsidRDefault="004C0D31" w:rsidP="004C0D31">
      <w:pPr>
        <w:ind w:firstLine="709"/>
        <w:jc w:val="both"/>
      </w:pPr>
      <w:r>
        <w:t>Курс нацелен на формирование умений, с использованием современных цифровых технологий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7F3230" w:rsidRDefault="004C0D31" w:rsidP="00D87588">
      <w:pPr>
        <w:ind w:firstLine="709"/>
        <w:jc w:val="both"/>
      </w:pPr>
      <w:r>
        <w:t>Программой предполагается проведение непродолжительных практических работ (20—25 мин.), направленных на отработку отдельных технологических приемов, и практикумов — интегрированных практических работ, ориентированных на получение целостного содержательного результата, осмысленного и интересного для учащихся. Всего на выполнение различных практических работ отведено не менее половины учебных часов 17 часов. 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В итоговом подсчете учебного времени к образовательной области «Информатика и информационные технологии» отнесена половина часов практикумов на отработку пользовательских навыков с имеющимися средствами базовых ИКТ.</w:t>
      </w:r>
    </w:p>
    <w:p w:rsidR="00D87588" w:rsidRDefault="00D87588" w:rsidP="00D87588">
      <w:pPr>
        <w:ind w:firstLine="709"/>
        <w:jc w:val="both"/>
      </w:pPr>
      <w:r>
        <w:t>Программа рассчитана на 1 час в неделю и соответствует федеральному государственному образовательному стандарту основного общего образования.</w:t>
      </w:r>
    </w:p>
    <w:p w:rsidR="00D87588" w:rsidRDefault="00D87588">
      <w:pPr>
        <w:spacing w:after="200" w:line="276" w:lineRule="auto"/>
      </w:pPr>
      <w:r>
        <w:br w:type="page"/>
      </w:r>
    </w:p>
    <w:p w:rsidR="00D87588" w:rsidRDefault="00D87588" w:rsidP="00D87588">
      <w:pPr>
        <w:pStyle w:val="3"/>
        <w:spacing w:before="0" w:after="120"/>
        <w:jc w:val="center"/>
        <w:rPr>
          <w:rFonts w:ascii="Times New Roman" w:hAnsi="Times New Roman"/>
          <w:sz w:val="28"/>
        </w:rPr>
      </w:pPr>
      <w:r w:rsidRPr="00CD3424">
        <w:rPr>
          <w:rFonts w:ascii="Times New Roman" w:hAnsi="Times New Roman"/>
          <w:sz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7457"/>
        <w:gridCol w:w="1499"/>
      </w:tblGrid>
      <w:tr w:rsidR="00D87588" w:rsidRPr="00D27A8D" w:rsidTr="00210545">
        <w:tc>
          <w:tcPr>
            <w:tcW w:w="615" w:type="dxa"/>
            <w:shd w:val="clear" w:color="auto" w:fill="EEECE1"/>
          </w:tcPr>
          <w:p w:rsidR="00D87588" w:rsidRPr="00D27A8D" w:rsidRDefault="00D87588" w:rsidP="0021054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457" w:type="dxa"/>
            <w:shd w:val="clear" w:color="auto" w:fill="EEECE1"/>
          </w:tcPr>
          <w:p w:rsidR="00D87588" w:rsidRPr="00D27A8D" w:rsidRDefault="00D87588" w:rsidP="002105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раздела, тем</w:t>
            </w:r>
            <w:r w:rsidRPr="00D27A8D">
              <w:rPr>
                <w:b/>
              </w:rPr>
              <w:t>ы</w:t>
            </w:r>
          </w:p>
        </w:tc>
        <w:tc>
          <w:tcPr>
            <w:tcW w:w="0" w:type="auto"/>
            <w:shd w:val="clear" w:color="auto" w:fill="EEECE1"/>
          </w:tcPr>
          <w:p w:rsidR="00D87588" w:rsidRPr="00D27A8D" w:rsidRDefault="00D87588" w:rsidP="00210545">
            <w:pPr>
              <w:jc w:val="center"/>
              <w:rPr>
                <w:b/>
              </w:rPr>
            </w:pPr>
            <w:r w:rsidRPr="00D27A8D">
              <w:rPr>
                <w:b/>
              </w:rPr>
              <w:t>Количество часов</w:t>
            </w:r>
          </w:p>
        </w:tc>
      </w:tr>
      <w:tr w:rsidR="00D87588" w:rsidRPr="00D27A8D" w:rsidTr="00210545">
        <w:tc>
          <w:tcPr>
            <w:tcW w:w="615" w:type="dxa"/>
            <w:shd w:val="clear" w:color="auto" w:fill="FFFFFF"/>
          </w:tcPr>
          <w:p w:rsidR="00D87588" w:rsidRPr="00D27A8D" w:rsidRDefault="00D87588" w:rsidP="00D87588">
            <w:pPr>
              <w:pStyle w:val="Style35"/>
              <w:widowControl/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D87588" w:rsidRPr="00D87588" w:rsidRDefault="00D87588" w:rsidP="00210545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D87588">
              <w:rPr>
                <w:rFonts w:ascii="Times New Roman" w:hAnsi="Times New Roman"/>
                <w:bCs/>
                <w:color w:val="000000"/>
              </w:rPr>
              <w:t>Введение в предмет</w:t>
            </w:r>
          </w:p>
        </w:tc>
        <w:tc>
          <w:tcPr>
            <w:tcW w:w="0" w:type="auto"/>
            <w:shd w:val="clear" w:color="auto" w:fill="FFFFFF"/>
          </w:tcPr>
          <w:p w:rsidR="00D87588" w:rsidRPr="00D87588" w:rsidRDefault="00D87588" w:rsidP="002105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7588">
              <w:rPr>
                <w:bCs/>
                <w:color w:val="000000"/>
              </w:rPr>
              <w:t>1</w:t>
            </w:r>
          </w:p>
        </w:tc>
      </w:tr>
      <w:tr w:rsidR="00D87588" w:rsidRPr="00D27A8D" w:rsidTr="00210545">
        <w:tc>
          <w:tcPr>
            <w:tcW w:w="615" w:type="dxa"/>
            <w:shd w:val="clear" w:color="auto" w:fill="FFFFFF"/>
          </w:tcPr>
          <w:p w:rsidR="00D87588" w:rsidRPr="00D27A8D" w:rsidRDefault="00D87588" w:rsidP="00D87588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57" w:type="dxa"/>
            <w:shd w:val="clear" w:color="auto" w:fill="FFFFFF"/>
          </w:tcPr>
          <w:p w:rsidR="00D87588" w:rsidRPr="00D87588" w:rsidRDefault="00D87588" w:rsidP="00210545">
            <w:pPr>
              <w:autoSpaceDE w:val="0"/>
              <w:autoSpaceDN w:val="0"/>
              <w:adjustRightInd w:val="0"/>
              <w:ind w:right="10"/>
              <w:rPr>
                <w:bCs/>
                <w:color w:val="000000"/>
              </w:rPr>
            </w:pPr>
            <w:r w:rsidRPr="00D87588">
              <w:rPr>
                <w:bCs/>
                <w:color w:val="000000"/>
              </w:rPr>
              <w:t>Человек и информация</w:t>
            </w:r>
          </w:p>
        </w:tc>
        <w:tc>
          <w:tcPr>
            <w:tcW w:w="0" w:type="auto"/>
            <w:shd w:val="clear" w:color="auto" w:fill="FFFFFF"/>
          </w:tcPr>
          <w:p w:rsidR="00D87588" w:rsidRPr="00D87588" w:rsidRDefault="00D87588" w:rsidP="002105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7588">
              <w:rPr>
                <w:bCs/>
                <w:color w:val="000000"/>
              </w:rPr>
              <w:t>4</w:t>
            </w:r>
          </w:p>
        </w:tc>
      </w:tr>
      <w:tr w:rsidR="00D87588" w:rsidRPr="00D27A8D" w:rsidTr="00210545">
        <w:tc>
          <w:tcPr>
            <w:tcW w:w="615" w:type="dxa"/>
            <w:shd w:val="clear" w:color="auto" w:fill="FFFFFF"/>
          </w:tcPr>
          <w:p w:rsidR="00D87588" w:rsidRPr="00D27A8D" w:rsidRDefault="00D87588" w:rsidP="00D87588">
            <w:pPr>
              <w:pStyle w:val="Style51"/>
              <w:widowControl/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D87588" w:rsidRPr="00D87588" w:rsidRDefault="00D87588" w:rsidP="00210545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 w:rsidRPr="00D87588">
              <w:rPr>
                <w:rStyle w:val="FontStyle825"/>
                <w:b w:val="0"/>
              </w:rPr>
              <w:t>Первое знакомство с компьютером</w:t>
            </w:r>
          </w:p>
        </w:tc>
        <w:tc>
          <w:tcPr>
            <w:tcW w:w="0" w:type="auto"/>
            <w:shd w:val="clear" w:color="auto" w:fill="FFFFFF"/>
          </w:tcPr>
          <w:p w:rsidR="00D87588" w:rsidRPr="00D87588" w:rsidRDefault="00D87588" w:rsidP="00210545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 w:rsidRPr="00D87588">
              <w:rPr>
                <w:rStyle w:val="FontStyle825"/>
                <w:b w:val="0"/>
              </w:rPr>
              <w:t>7</w:t>
            </w:r>
          </w:p>
        </w:tc>
      </w:tr>
      <w:tr w:rsidR="00D87588" w:rsidRPr="00D27A8D" w:rsidTr="00210545">
        <w:tc>
          <w:tcPr>
            <w:tcW w:w="615" w:type="dxa"/>
            <w:shd w:val="clear" w:color="auto" w:fill="FFFFFF"/>
          </w:tcPr>
          <w:p w:rsidR="00D87588" w:rsidRPr="00D27A8D" w:rsidRDefault="00D87588" w:rsidP="00D87588">
            <w:pPr>
              <w:pStyle w:val="Style57"/>
              <w:widowControl/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D87588" w:rsidRPr="00D87588" w:rsidRDefault="00D87588" w:rsidP="00210545">
            <w:r w:rsidRPr="00D87588">
              <w:t>Текстовая информация и компьютер</w:t>
            </w:r>
          </w:p>
        </w:tc>
        <w:tc>
          <w:tcPr>
            <w:tcW w:w="0" w:type="auto"/>
            <w:shd w:val="clear" w:color="auto" w:fill="FFFFFF"/>
          </w:tcPr>
          <w:p w:rsidR="00D87588" w:rsidRPr="00D87588" w:rsidRDefault="00D87588" w:rsidP="00210545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 w:rsidRPr="00D87588">
              <w:rPr>
                <w:rStyle w:val="FontStyle825"/>
                <w:b w:val="0"/>
              </w:rPr>
              <w:t>9</w:t>
            </w:r>
          </w:p>
        </w:tc>
      </w:tr>
      <w:tr w:rsidR="00D87588" w:rsidRPr="00D27A8D" w:rsidTr="00210545">
        <w:tc>
          <w:tcPr>
            <w:tcW w:w="615" w:type="dxa"/>
            <w:shd w:val="clear" w:color="auto" w:fill="FFFFFF"/>
          </w:tcPr>
          <w:p w:rsidR="00D87588" w:rsidRPr="00D27A8D" w:rsidRDefault="00D87588" w:rsidP="00210545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5.</w:t>
            </w:r>
          </w:p>
        </w:tc>
        <w:tc>
          <w:tcPr>
            <w:tcW w:w="7457" w:type="dxa"/>
            <w:shd w:val="clear" w:color="auto" w:fill="FFFFFF"/>
          </w:tcPr>
          <w:p w:rsidR="00D87588" w:rsidRPr="00D87588" w:rsidRDefault="00D87588" w:rsidP="00210545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 w:rsidRPr="00D87588">
              <w:rPr>
                <w:rStyle w:val="FontStyle825"/>
                <w:b w:val="0"/>
              </w:rPr>
              <w:t>Графическая информация и компьютер</w:t>
            </w:r>
          </w:p>
        </w:tc>
        <w:tc>
          <w:tcPr>
            <w:tcW w:w="0" w:type="auto"/>
            <w:shd w:val="clear" w:color="auto" w:fill="FFFFFF"/>
          </w:tcPr>
          <w:p w:rsidR="00D87588" w:rsidRPr="00D87588" w:rsidRDefault="00D87588" w:rsidP="00210545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 w:rsidRPr="00D87588">
              <w:rPr>
                <w:rStyle w:val="FontStyle825"/>
                <w:b w:val="0"/>
              </w:rPr>
              <w:t>5</w:t>
            </w:r>
          </w:p>
        </w:tc>
      </w:tr>
      <w:tr w:rsidR="00D87588" w:rsidRPr="00D27A8D" w:rsidTr="00210545">
        <w:tc>
          <w:tcPr>
            <w:tcW w:w="615" w:type="dxa"/>
            <w:shd w:val="clear" w:color="auto" w:fill="FFFFFF"/>
          </w:tcPr>
          <w:p w:rsidR="00D87588" w:rsidRDefault="00D87588" w:rsidP="00210545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6.</w:t>
            </w:r>
          </w:p>
        </w:tc>
        <w:tc>
          <w:tcPr>
            <w:tcW w:w="7457" w:type="dxa"/>
            <w:shd w:val="clear" w:color="auto" w:fill="FFFFFF"/>
          </w:tcPr>
          <w:p w:rsidR="00D87588" w:rsidRPr="00D87588" w:rsidRDefault="00D87588" w:rsidP="00210545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 w:rsidRPr="00D87588">
              <w:rPr>
                <w:rStyle w:val="FontStyle825"/>
                <w:b w:val="0"/>
              </w:rPr>
              <w:t>Технология мультимедиа</w:t>
            </w:r>
          </w:p>
        </w:tc>
        <w:tc>
          <w:tcPr>
            <w:tcW w:w="0" w:type="auto"/>
            <w:shd w:val="clear" w:color="auto" w:fill="FFFFFF"/>
          </w:tcPr>
          <w:p w:rsidR="00D87588" w:rsidRPr="00D87588" w:rsidRDefault="00544842" w:rsidP="00210545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7</w:t>
            </w:r>
          </w:p>
        </w:tc>
      </w:tr>
      <w:tr w:rsidR="00D87588" w:rsidRPr="00D27A8D" w:rsidTr="00210545">
        <w:tc>
          <w:tcPr>
            <w:tcW w:w="615" w:type="dxa"/>
            <w:shd w:val="clear" w:color="auto" w:fill="FFFFFF"/>
          </w:tcPr>
          <w:p w:rsidR="00D87588" w:rsidRDefault="00D87588" w:rsidP="00210545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D87588" w:rsidRPr="00D87588" w:rsidRDefault="00D87588" w:rsidP="00210545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 w:rsidRPr="00D87588">
              <w:rPr>
                <w:rStyle w:val="FontStyle825"/>
                <w:b w:val="0"/>
              </w:rPr>
              <w:t>Резерв</w:t>
            </w:r>
          </w:p>
        </w:tc>
        <w:tc>
          <w:tcPr>
            <w:tcW w:w="0" w:type="auto"/>
            <w:shd w:val="clear" w:color="auto" w:fill="FFFFFF"/>
          </w:tcPr>
          <w:p w:rsidR="00D87588" w:rsidRPr="00D87588" w:rsidRDefault="00D87588" w:rsidP="00210545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 w:rsidRPr="00D87588">
              <w:rPr>
                <w:rStyle w:val="FontStyle825"/>
                <w:b w:val="0"/>
              </w:rPr>
              <w:t>1</w:t>
            </w:r>
          </w:p>
        </w:tc>
      </w:tr>
      <w:tr w:rsidR="00D87588" w:rsidRPr="00D27A8D" w:rsidTr="00210545">
        <w:tc>
          <w:tcPr>
            <w:tcW w:w="615" w:type="dxa"/>
            <w:shd w:val="clear" w:color="auto" w:fill="FFFFFF"/>
          </w:tcPr>
          <w:p w:rsidR="00D87588" w:rsidRPr="00D27A8D" w:rsidRDefault="00D87588" w:rsidP="00210545">
            <w:pPr>
              <w:pStyle w:val="Style51"/>
              <w:widowControl/>
              <w:tabs>
                <w:tab w:val="num" w:pos="142"/>
              </w:tabs>
              <w:spacing w:line="240" w:lineRule="auto"/>
              <w:jc w:val="center"/>
              <w:rPr>
                <w:rStyle w:val="FontStyle825"/>
              </w:rPr>
            </w:pPr>
          </w:p>
        </w:tc>
        <w:tc>
          <w:tcPr>
            <w:tcW w:w="7457" w:type="dxa"/>
            <w:shd w:val="clear" w:color="auto" w:fill="FFFFFF"/>
          </w:tcPr>
          <w:p w:rsidR="00D87588" w:rsidRPr="004F05C9" w:rsidRDefault="00D87588" w:rsidP="00210545">
            <w:pPr>
              <w:pStyle w:val="Style51"/>
              <w:widowControl/>
              <w:spacing w:line="240" w:lineRule="auto"/>
              <w:ind w:left="5" w:hanging="5"/>
              <w:jc w:val="right"/>
              <w:rPr>
                <w:rStyle w:val="FontStyle825"/>
                <w:b w:val="0"/>
              </w:rPr>
            </w:pPr>
            <w:r w:rsidRPr="004F05C9">
              <w:rPr>
                <w:rStyle w:val="FontStyle825"/>
              </w:rPr>
              <w:t xml:space="preserve">Итого </w:t>
            </w:r>
          </w:p>
        </w:tc>
        <w:tc>
          <w:tcPr>
            <w:tcW w:w="0" w:type="auto"/>
            <w:shd w:val="clear" w:color="auto" w:fill="FFFFFF"/>
          </w:tcPr>
          <w:p w:rsidR="00D87588" w:rsidRPr="00D27A8D" w:rsidRDefault="00D87588" w:rsidP="00210545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  <w:r>
              <w:rPr>
                <w:rStyle w:val="FontStyle825"/>
              </w:rPr>
              <w:t>3</w:t>
            </w:r>
            <w:r w:rsidR="00544842">
              <w:rPr>
                <w:rStyle w:val="FontStyle825"/>
              </w:rPr>
              <w:t>4</w:t>
            </w:r>
          </w:p>
        </w:tc>
      </w:tr>
    </w:tbl>
    <w:p w:rsidR="00D87588" w:rsidRPr="00D87588" w:rsidRDefault="00D87588" w:rsidP="00D87588">
      <w:pPr>
        <w:pStyle w:val="3"/>
        <w:spacing w:after="120"/>
        <w:ind w:firstLine="539"/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8758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Содержание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программы</w:t>
      </w:r>
    </w:p>
    <w:p w:rsidR="00D87588" w:rsidRPr="004D2AC3" w:rsidRDefault="00D87588" w:rsidP="00D87588">
      <w:pPr>
        <w:ind w:firstLine="709"/>
        <w:jc w:val="both"/>
        <w:rPr>
          <w:b/>
          <w:bCs/>
        </w:rPr>
      </w:pPr>
      <w:r>
        <w:rPr>
          <w:b/>
          <w:bCs/>
        </w:rPr>
        <w:t>Введение в предмет.</w:t>
      </w:r>
    </w:p>
    <w:p w:rsidR="00D87588" w:rsidRPr="001214E0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Предмет информатики. Роль информации в жизни людей. Содержание курса информатики в 8–9 классах.</w:t>
      </w:r>
    </w:p>
    <w:p w:rsidR="00D87588" w:rsidRPr="004D2AC3" w:rsidRDefault="00D87588" w:rsidP="00D87588">
      <w:pPr>
        <w:ind w:firstLine="709"/>
        <w:jc w:val="both"/>
        <w:rPr>
          <w:b/>
          <w:bCs/>
        </w:rPr>
      </w:pPr>
      <w:r>
        <w:rPr>
          <w:b/>
          <w:bCs/>
        </w:rPr>
        <w:t>Человек и информация.</w:t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Информация и ее виды. Восприятие информации человеком. Информационные процессы</w:t>
      </w:r>
      <w:r>
        <w:rPr>
          <w:sz w:val="24"/>
          <w:szCs w:val="24"/>
        </w:rPr>
        <w:t xml:space="preserve">. </w:t>
      </w:r>
      <w:r w:rsidRPr="004D2AC3">
        <w:rPr>
          <w:sz w:val="24"/>
          <w:szCs w:val="24"/>
        </w:rPr>
        <w:t xml:space="preserve">Измерение информации. Единицы измерения информации. </w:t>
      </w:r>
    </w:p>
    <w:p w:rsidR="00D87588" w:rsidRDefault="00D87588" w:rsidP="00D87588">
      <w:pPr>
        <w:ind w:firstLine="709"/>
        <w:jc w:val="both"/>
      </w:pPr>
      <w:r w:rsidRPr="004D2AC3">
        <w:rPr>
          <w:u w:val="single"/>
        </w:rPr>
        <w:t>Практика на компьютере</w:t>
      </w:r>
      <w:r w:rsidRPr="004D2AC3">
        <w:t>: освоение клавиатуры, работа с клавиатурным тренажером; основные приемы редактирования.</w:t>
      </w:r>
    </w:p>
    <w:p w:rsidR="00D87588" w:rsidRPr="004D2AC3" w:rsidRDefault="00D87588" w:rsidP="00D87588">
      <w:pPr>
        <w:ind w:firstLine="709"/>
        <w:jc w:val="both"/>
        <w:rPr>
          <w:b/>
          <w:bCs/>
        </w:rPr>
      </w:pPr>
      <w:r>
        <w:rPr>
          <w:b/>
          <w:bCs/>
        </w:rPr>
        <w:t>Компьютер: устройство и программное обеспечение.</w:t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 xml:space="preserve">Начальные сведения об архитектуре компьютера. </w:t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Виды программного обеспечения (</w:t>
      </w:r>
      <w:proofErr w:type="gramStart"/>
      <w:r w:rsidRPr="004D2AC3">
        <w:rPr>
          <w:sz w:val="24"/>
          <w:szCs w:val="24"/>
        </w:rPr>
        <w:t>ПО</w:t>
      </w:r>
      <w:proofErr w:type="gramEnd"/>
      <w:r w:rsidRPr="004D2AC3">
        <w:rPr>
          <w:sz w:val="24"/>
          <w:szCs w:val="24"/>
        </w:rPr>
        <w:t>). Системное ПО. Операционные системы (ОС). Основные функции ОС. Файловая структура внешней памяти. Объектно-ориентированный пользовательский интерфейс.</w:t>
      </w:r>
    </w:p>
    <w:p w:rsidR="00D87588" w:rsidRDefault="00D87588" w:rsidP="00D87588">
      <w:pPr>
        <w:ind w:firstLine="709"/>
        <w:jc w:val="both"/>
      </w:pPr>
      <w:r w:rsidRPr="00042B92">
        <w:rPr>
          <w:u w:val="single"/>
        </w:rPr>
        <w:t>Практика на компьютере:</w:t>
      </w:r>
      <w:r w:rsidRPr="00042B92">
        <w:t xml:space="preserve">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D87588" w:rsidRPr="004D2AC3" w:rsidRDefault="00D87588" w:rsidP="00D87588">
      <w:pPr>
        <w:ind w:firstLine="709"/>
        <w:jc w:val="both"/>
        <w:rPr>
          <w:b/>
          <w:bCs/>
        </w:rPr>
      </w:pPr>
      <w:r w:rsidRPr="004D2AC3">
        <w:rPr>
          <w:b/>
          <w:bCs/>
        </w:rPr>
        <w:t>Текстовая информация и компьютер</w:t>
      </w:r>
      <w:r>
        <w:rPr>
          <w:b/>
          <w:bCs/>
        </w:rPr>
        <w:t>.</w:t>
      </w:r>
      <w:r w:rsidRPr="004D2AC3">
        <w:rPr>
          <w:b/>
          <w:bCs/>
        </w:rPr>
        <w:t xml:space="preserve"> </w:t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D87588" w:rsidRPr="004D2AC3" w:rsidRDefault="00D87588" w:rsidP="00D87588">
      <w:pPr>
        <w:ind w:firstLine="709"/>
        <w:jc w:val="both"/>
      </w:pPr>
      <w:proofErr w:type="gramStart"/>
      <w:r w:rsidRPr="00042B92">
        <w:rPr>
          <w:u w:val="single"/>
        </w:rPr>
        <w:t>Практика на компьютере:</w:t>
      </w:r>
      <w:r w:rsidRPr="004D2AC3">
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D87588" w:rsidRDefault="00D87588" w:rsidP="00D87588">
      <w:pPr>
        <w:ind w:firstLine="709"/>
        <w:jc w:val="both"/>
      </w:pPr>
      <w:r>
        <w:t>П</w:t>
      </w:r>
      <w:r w:rsidRPr="004D2AC3">
        <w:t>рактика по сканированию и распознаванию текста, машинному переводу.</w:t>
      </w:r>
    </w:p>
    <w:p w:rsidR="00D87588" w:rsidRPr="004D2AC3" w:rsidRDefault="00D87588" w:rsidP="00D87588">
      <w:pPr>
        <w:ind w:firstLine="709"/>
        <w:jc w:val="both"/>
        <w:rPr>
          <w:b/>
          <w:bCs/>
        </w:rPr>
      </w:pPr>
      <w:r w:rsidRPr="004D2AC3">
        <w:rPr>
          <w:b/>
          <w:bCs/>
        </w:rPr>
        <w:t>Графическая</w:t>
      </w:r>
      <w:r>
        <w:rPr>
          <w:b/>
          <w:bCs/>
        </w:rPr>
        <w:t xml:space="preserve"> информация и компьютер.</w:t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lastRenderedPageBreak/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Графические редакторы и методы работы с ними.</w:t>
      </w:r>
    </w:p>
    <w:p w:rsidR="00D87588" w:rsidRPr="004D2AC3" w:rsidRDefault="00D87588" w:rsidP="00D87588">
      <w:pPr>
        <w:ind w:firstLine="709"/>
        <w:jc w:val="both"/>
      </w:pPr>
      <w:r w:rsidRPr="00042B92">
        <w:rPr>
          <w:u w:val="single"/>
        </w:rPr>
        <w:t>Практика на компьютере:</w:t>
      </w:r>
      <w:r w:rsidRPr="004D2AC3"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D87588" w:rsidRDefault="00D87588" w:rsidP="00D87588">
      <w:pPr>
        <w:ind w:firstLine="709"/>
        <w:jc w:val="both"/>
      </w:pPr>
      <w:r>
        <w:t>С</w:t>
      </w:r>
      <w:r w:rsidRPr="004D2AC3">
        <w:t>канирование изображений и их обработка в среде графического редактора.</w:t>
      </w:r>
    </w:p>
    <w:p w:rsidR="00D87588" w:rsidRPr="004D2AC3" w:rsidRDefault="00D87588" w:rsidP="00D87588">
      <w:pPr>
        <w:tabs>
          <w:tab w:val="right" w:pos="9355"/>
        </w:tabs>
        <w:ind w:firstLine="709"/>
        <w:jc w:val="both"/>
        <w:rPr>
          <w:b/>
          <w:bCs/>
        </w:rPr>
      </w:pPr>
      <w:r>
        <w:rPr>
          <w:b/>
          <w:bCs/>
        </w:rPr>
        <w:t>Мультимедиа и компьютерные презентации.</w:t>
      </w:r>
      <w:r>
        <w:rPr>
          <w:b/>
          <w:bCs/>
        </w:rPr>
        <w:tab/>
      </w:r>
    </w:p>
    <w:p w:rsidR="00D87588" w:rsidRPr="004D2AC3" w:rsidRDefault="00D87588" w:rsidP="00D8758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4D2AC3">
        <w:rPr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D87588" w:rsidRPr="004D2AC3" w:rsidRDefault="00D87588" w:rsidP="00D87588">
      <w:pPr>
        <w:ind w:firstLine="709"/>
        <w:jc w:val="both"/>
      </w:pPr>
      <w:r w:rsidRPr="00042B92">
        <w:rPr>
          <w:u w:val="single"/>
        </w:rPr>
        <w:t>Практика на компьютере:</w:t>
      </w:r>
      <w:r w:rsidRPr="004D2AC3">
        <w:t xml:space="preserve"> освоение работы с программным пакетом создания презентаций; создание презентации, содержащей графические изображения, анимацию, звук, текст. </w:t>
      </w:r>
    </w:p>
    <w:p w:rsidR="00D87588" w:rsidRDefault="00D87588" w:rsidP="00D87588">
      <w:pPr>
        <w:ind w:firstLine="709"/>
        <w:jc w:val="both"/>
      </w:pPr>
      <w:r>
        <w:t>З</w:t>
      </w:r>
      <w:r w:rsidRPr="004D2AC3">
        <w:t>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  <w:r w:rsidRPr="00042B92">
        <w:t xml:space="preserve"> </w:t>
      </w:r>
    </w:p>
    <w:p w:rsidR="00D87588" w:rsidRDefault="00D87588" w:rsidP="00D87588">
      <w:pPr>
        <w:ind w:firstLine="709"/>
        <w:jc w:val="both"/>
      </w:pPr>
      <w:r>
        <w:t>Д</w:t>
      </w:r>
      <w:r w:rsidRPr="004D2AC3">
        <w:t>емонстрация презентации с использова</w:t>
      </w:r>
      <w:r>
        <w:t xml:space="preserve">нием </w:t>
      </w:r>
      <w:proofErr w:type="spellStart"/>
      <w:r>
        <w:t>мультимедийного</w:t>
      </w:r>
      <w:proofErr w:type="spellEnd"/>
      <w:r>
        <w:t xml:space="preserve"> проектора.</w:t>
      </w:r>
    </w:p>
    <w:p w:rsidR="00EC6082" w:rsidRDefault="00EC6082" w:rsidP="00EC6082">
      <w:pPr>
        <w:ind w:firstLine="709"/>
        <w:jc w:val="both"/>
        <w:rPr>
          <w:i/>
        </w:rPr>
      </w:pPr>
      <w:r w:rsidRPr="00D01D6D">
        <w:rPr>
          <w:i/>
        </w:rPr>
        <w:t>В ходе освоения работы с программным пакетом создания презентаций учащиеся выполняют творческую проектную работу по одной из тем: «Моя семья», «Мой класс», «Мои друзья», «Моё хобби»</w:t>
      </w:r>
      <w:r>
        <w:rPr>
          <w:i/>
        </w:rPr>
        <w:t>.</w:t>
      </w:r>
    </w:p>
    <w:p w:rsidR="00D87588" w:rsidRDefault="00D87588" w:rsidP="00D87588">
      <w:pPr>
        <w:pStyle w:val="Style35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</w:t>
      </w:r>
    </w:p>
    <w:tbl>
      <w:tblPr>
        <w:tblStyle w:val="a3"/>
        <w:tblW w:w="10774" w:type="dxa"/>
        <w:tblInd w:w="-681" w:type="dxa"/>
        <w:tblLayout w:type="fixed"/>
        <w:tblLook w:val="01E0"/>
      </w:tblPr>
      <w:tblGrid>
        <w:gridCol w:w="851"/>
        <w:gridCol w:w="6804"/>
        <w:gridCol w:w="1418"/>
        <w:gridCol w:w="850"/>
        <w:gridCol w:w="851"/>
      </w:tblGrid>
      <w:tr w:rsidR="00D87588" w:rsidRPr="001C6088" w:rsidTr="00EC6082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87588" w:rsidRPr="001C6088" w:rsidRDefault="00D87588" w:rsidP="00210545">
            <w:pPr>
              <w:jc w:val="center"/>
              <w:rPr>
                <w:b/>
                <w:sz w:val="23"/>
                <w:szCs w:val="23"/>
              </w:rPr>
            </w:pPr>
            <w:r w:rsidRPr="001C6088">
              <w:rPr>
                <w:b/>
                <w:sz w:val="23"/>
                <w:szCs w:val="23"/>
              </w:rPr>
              <w:t>№ урока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87588" w:rsidRPr="001C6088" w:rsidRDefault="00D87588" w:rsidP="00210545">
            <w:pPr>
              <w:jc w:val="center"/>
              <w:rPr>
                <w:b/>
                <w:sz w:val="23"/>
                <w:szCs w:val="23"/>
              </w:rPr>
            </w:pPr>
            <w:r w:rsidRPr="001C6088">
              <w:rPr>
                <w:b/>
                <w:sz w:val="23"/>
                <w:szCs w:val="23"/>
              </w:rPr>
              <w:t>Тема урока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87588" w:rsidRPr="001C6088" w:rsidRDefault="00D87588" w:rsidP="00210545">
            <w:pPr>
              <w:jc w:val="center"/>
              <w:rPr>
                <w:b/>
                <w:sz w:val="23"/>
                <w:szCs w:val="23"/>
              </w:rPr>
            </w:pPr>
            <w:r w:rsidRPr="001C6088">
              <w:rPr>
                <w:b/>
                <w:sz w:val="23"/>
                <w:szCs w:val="23"/>
              </w:rPr>
              <w:t>Параграф учебника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87588" w:rsidRPr="001C6088" w:rsidRDefault="00D87588" w:rsidP="00210545">
            <w:pPr>
              <w:jc w:val="center"/>
              <w:rPr>
                <w:b/>
                <w:sz w:val="23"/>
                <w:szCs w:val="23"/>
              </w:rPr>
            </w:pPr>
            <w:r w:rsidRPr="001C6088">
              <w:rPr>
                <w:b/>
                <w:sz w:val="23"/>
                <w:szCs w:val="23"/>
              </w:rPr>
              <w:t>Дата прим.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87588" w:rsidRPr="001C6088" w:rsidRDefault="00D87588" w:rsidP="00210545">
            <w:pPr>
              <w:jc w:val="center"/>
              <w:rPr>
                <w:b/>
                <w:sz w:val="23"/>
                <w:szCs w:val="23"/>
              </w:rPr>
            </w:pPr>
            <w:r w:rsidRPr="001C6088">
              <w:rPr>
                <w:b/>
                <w:sz w:val="23"/>
                <w:szCs w:val="23"/>
              </w:rPr>
              <w:t>Дата факт.</w:t>
            </w: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 информатики. </w:t>
            </w:r>
            <w:r w:rsidRPr="001C6088">
              <w:rPr>
                <w:sz w:val="23"/>
                <w:szCs w:val="23"/>
              </w:rPr>
              <w:t>Техника безопасности и правила поведения в компьютерном классе.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Введение.</w:t>
            </w:r>
          </w:p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05.09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Информация и знания. Восприятие информации человеком.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§ 1, </w:t>
            </w: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2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12.09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3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Информационные процессы.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3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19.09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Работа с тренажёром клавиатуры.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26.09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Измерение информации. Единицы измерения информации.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2" w:hanging="12"/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4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ind w:left="12" w:hanging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03.10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12" w:hanging="12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jc w:val="both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Назначение и устройство компьютера. 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5, </w:t>
            </w: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6.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10.10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7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jc w:val="both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Устройство персонального компьютера и его основные характеристики.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7, </w:t>
            </w: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8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17.10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8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jc w:val="both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Понятие программного обеспечения и его типы. 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9, </w:t>
            </w: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10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ind w:left="132" w:hanging="1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24.10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132" w:hanging="132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9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Файлы и файловые структуры.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2" w:hanging="12"/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ind w:left="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07.11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56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Пользовательский интерфейс.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2" w:hanging="12"/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12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ind w:left="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14.11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56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11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Работа с файловой структурой операционной системы.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21.11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12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i/>
                <w:sz w:val="23"/>
                <w:szCs w:val="23"/>
              </w:rPr>
            </w:pPr>
            <w:r w:rsidRPr="001C6088">
              <w:rPr>
                <w:i/>
                <w:sz w:val="23"/>
                <w:szCs w:val="23"/>
              </w:rPr>
              <w:t xml:space="preserve">Итоговый тест  по темам «Человек и информация», «Компьютер: устройство и </w:t>
            </w:r>
            <w:proofErr w:type="gramStart"/>
            <w:r w:rsidRPr="001C6088">
              <w:rPr>
                <w:i/>
                <w:sz w:val="23"/>
                <w:szCs w:val="23"/>
              </w:rPr>
              <w:t>ПО</w:t>
            </w:r>
            <w:proofErr w:type="gramEnd"/>
            <w:r w:rsidRPr="001C6088">
              <w:rPr>
                <w:i/>
                <w:sz w:val="23"/>
                <w:szCs w:val="23"/>
              </w:rPr>
              <w:t>».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2" w:hanging="1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28.11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13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Представление текстов в памяти компьютера. 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13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05.12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14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jc w:val="both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Текстовые редакторы.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14, </w:t>
            </w: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15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ind w:left="3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12.12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56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15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Основные приемы ввода и редактирования текста.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15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19.12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132" w:hanging="132"/>
              <w:rPr>
                <w:sz w:val="23"/>
                <w:szCs w:val="23"/>
              </w:rPr>
            </w:pPr>
          </w:p>
        </w:tc>
      </w:tr>
      <w:tr w:rsidR="00D87588" w:rsidRPr="001C6088" w:rsidTr="00EC6082">
        <w:trPr>
          <w:trHeight w:val="152"/>
        </w:trPr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16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Работа со шрифтами, приёмы форматирования текста. 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26.12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132" w:hanging="132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17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Использование буфера обмена для копирования и перемещения текста. 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09.01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132" w:hanging="132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18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Работа с таблицами.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16.01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132" w:hanging="132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19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Дополнительные возможности текстового процессора.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16, </w:t>
            </w: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17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23.01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20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Итоговое практическое задание на создание и обработку </w:t>
            </w:r>
            <w:r w:rsidRPr="001C6088">
              <w:rPr>
                <w:sz w:val="23"/>
                <w:szCs w:val="23"/>
              </w:rPr>
              <w:lastRenderedPageBreak/>
              <w:t>текстовых документов.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30.01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132" w:hanging="132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jc w:val="both"/>
              <w:rPr>
                <w:i/>
                <w:sz w:val="23"/>
                <w:szCs w:val="23"/>
              </w:rPr>
            </w:pPr>
            <w:r w:rsidRPr="001C6088">
              <w:rPr>
                <w:i/>
                <w:sz w:val="23"/>
                <w:szCs w:val="23"/>
              </w:rPr>
              <w:t>Итоговый тест по теме «Текстовая информация и компьютер».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ind w:left="132" w:hanging="1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06.02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22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jc w:val="both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Компьютерная графика и области её применения. 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right="1"/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18, </w:t>
            </w: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21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13.02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right="1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23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jc w:val="both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Графические редакторы растрового типа.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22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ind w:right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20.02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24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Кодирование изображения.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right="1"/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20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27.02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color w:val="FF0000"/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25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Работа с векторным графическим редактором.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06.03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color w:val="FF0000"/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26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Технические средства компьютерной графики.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right="1"/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19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13.03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27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Понятие о мультимедиа. Компьютерные презентации.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23, </w:t>
            </w: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26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20.03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28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jc w:val="both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Создание презентации с использованием текста, графики и звука.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03.04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132" w:hanging="132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29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tabs>
                <w:tab w:val="left" w:pos="1788"/>
              </w:tabs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24, </w:t>
            </w:r>
            <w:r w:rsidRPr="001C6088">
              <w:rPr>
                <w:sz w:val="23"/>
                <w:szCs w:val="23"/>
              </w:rPr>
              <w:sym w:font="Times New Roman" w:char="00A7"/>
            </w:r>
            <w:r w:rsidRPr="001C6088">
              <w:rPr>
                <w:sz w:val="23"/>
                <w:szCs w:val="23"/>
              </w:rPr>
              <w:t xml:space="preserve"> 25</w:t>
            </w:r>
          </w:p>
        </w:tc>
        <w:tc>
          <w:tcPr>
            <w:tcW w:w="850" w:type="dxa"/>
          </w:tcPr>
          <w:p w:rsidR="00D87588" w:rsidRPr="001C6088" w:rsidRDefault="00EC6082" w:rsidP="00210545">
            <w:pPr>
              <w:ind w:left="132" w:hanging="1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10.04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30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Запись звука и изображения с использованием цифровой техники. 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32" w:hanging="13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17.04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ind w:left="132" w:hanging="132"/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31</w:t>
            </w:r>
          </w:p>
        </w:tc>
        <w:tc>
          <w:tcPr>
            <w:tcW w:w="6804" w:type="dxa"/>
          </w:tcPr>
          <w:p w:rsidR="00D87588" w:rsidRPr="001C6088" w:rsidRDefault="00D87588" w:rsidP="00210545">
            <w:pPr>
              <w:rPr>
                <w:i/>
                <w:sz w:val="23"/>
                <w:szCs w:val="23"/>
              </w:rPr>
            </w:pPr>
            <w:r w:rsidRPr="001C6088">
              <w:rPr>
                <w:i/>
                <w:sz w:val="23"/>
                <w:szCs w:val="23"/>
              </w:rPr>
              <w:t>Итоговый тест по темам «Компьютерная графика» и «Мультимедиа».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ind w:left="12" w:hanging="1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ind w:left="132" w:hanging="1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24.04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32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87588" w:rsidRPr="001C6088" w:rsidRDefault="00D87588" w:rsidP="00210545">
            <w:pPr>
              <w:rPr>
                <w:i/>
                <w:sz w:val="23"/>
                <w:szCs w:val="23"/>
              </w:rPr>
            </w:pPr>
            <w:r w:rsidRPr="001C6088">
              <w:rPr>
                <w:i/>
                <w:sz w:val="23"/>
                <w:szCs w:val="23"/>
              </w:rPr>
              <w:t>Итоговое тестирование по курсу 8 класса.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08.05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D87588" w:rsidRPr="001C6088" w:rsidTr="00EC6082">
        <w:trPr>
          <w:trHeight w:val="273"/>
        </w:trPr>
        <w:tc>
          <w:tcPr>
            <w:tcW w:w="851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87588" w:rsidRPr="00EC6082" w:rsidRDefault="00EC6082" w:rsidP="00210545">
            <w:pPr>
              <w:rPr>
                <w:i/>
                <w:sz w:val="23"/>
                <w:szCs w:val="23"/>
              </w:rPr>
            </w:pPr>
            <w:r w:rsidRPr="00EC6082">
              <w:rPr>
                <w:i/>
                <w:sz w:val="23"/>
                <w:szCs w:val="23"/>
              </w:rPr>
              <w:t>Творческая проектная работа по одной из тем: «Моя семья», «Мой класс», «Мои друзья», «Моё хобби».</w:t>
            </w:r>
          </w:p>
        </w:tc>
        <w:tc>
          <w:tcPr>
            <w:tcW w:w="1418" w:type="dxa"/>
          </w:tcPr>
          <w:p w:rsidR="00D87588" w:rsidRPr="001C6088" w:rsidRDefault="00D87588" w:rsidP="002105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D87588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15.05</w:t>
            </w:r>
          </w:p>
        </w:tc>
        <w:tc>
          <w:tcPr>
            <w:tcW w:w="851" w:type="dxa"/>
          </w:tcPr>
          <w:p w:rsidR="00D87588" w:rsidRPr="001C6088" w:rsidRDefault="00D87588" w:rsidP="00210545">
            <w:pPr>
              <w:rPr>
                <w:sz w:val="23"/>
                <w:szCs w:val="23"/>
              </w:rPr>
            </w:pPr>
          </w:p>
        </w:tc>
      </w:tr>
      <w:tr w:rsidR="00EC6082" w:rsidRPr="001C6088" w:rsidTr="00EC6082">
        <w:trPr>
          <w:trHeight w:val="273"/>
        </w:trPr>
        <w:tc>
          <w:tcPr>
            <w:tcW w:w="851" w:type="dxa"/>
          </w:tcPr>
          <w:p w:rsidR="00EC6082" w:rsidRPr="001C6088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C6082" w:rsidRPr="001C6088" w:rsidRDefault="00EC6082" w:rsidP="00210545">
            <w:pPr>
              <w:rPr>
                <w:sz w:val="23"/>
                <w:szCs w:val="23"/>
              </w:rPr>
            </w:pPr>
            <w:r w:rsidRPr="001C6088">
              <w:rPr>
                <w:sz w:val="23"/>
                <w:szCs w:val="23"/>
              </w:rPr>
              <w:t xml:space="preserve">Резерв. </w:t>
            </w:r>
          </w:p>
        </w:tc>
        <w:tc>
          <w:tcPr>
            <w:tcW w:w="1418" w:type="dxa"/>
          </w:tcPr>
          <w:p w:rsidR="00EC6082" w:rsidRPr="001C6088" w:rsidRDefault="00EC6082" w:rsidP="002105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EC6082" w:rsidRDefault="00EC6082" w:rsidP="002105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22.05</w:t>
            </w:r>
          </w:p>
        </w:tc>
        <w:tc>
          <w:tcPr>
            <w:tcW w:w="851" w:type="dxa"/>
          </w:tcPr>
          <w:p w:rsidR="00EC6082" w:rsidRPr="001C6088" w:rsidRDefault="00EC6082" w:rsidP="00210545">
            <w:pPr>
              <w:rPr>
                <w:sz w:val="23"/>
                <w:szCs w:val="23"/>
              </w:rPr>
            </w:pPr>
          </w:p>
        </w:tc>
      </w:tr>
    </w:tbl>
    <w:p w:rsidR="00EC6082" w:rsidRPr="00901C7F" w:rsidRDefault="00EC6082" w:rsidP="00EC6082">
      <w:pPr>
        <w:spacing w:before="240"/>
        <w:jc w:val="center"/>
        <w:rPr>
          <w:b/>
          <w:bCs/>
          <w:sz w:val="28"/>
        </w:rPr>
      </w:pPr>
      <w:r w:rsidRPr="00901C7F">
        <w:rPr>
          <w:b/>
          <w:bCs/>
          <w:sz w:val="28"/>
        </w:rPr>
        <w:t xml:space="preserve">Личностные, </w:t>
      </w:r>
      <w:proofErr w:type="spellStart"/>
      <w:r w:rsidRPr="00901C7F">
        <w:rPr>
          <w:b/>
          <w:bCs/>
          <w:sz w:val="28"/>
        </w:rPr>
        <w:t>метапредметные</w:t>
      </w:r>
      <w:proofErr w:type="spellEnd"/>
      <w:r w:rsidRPr="00901C7F">
        <w:rPr>
          <w:b/>
          <w:bCs/>
          <w:sz w:val="28"/>
        </w:rPr>
        <w:t xml:space="preserve"> и предметные результаты</w:t>
      </w:r>
    </w:p>
    <w:p w:rsidR="00EC6082" w:rsidRPr="00901C7F" w:rsidRDefault="00EC6082" w:rsidP="00EC6082">
      <w:pPr>
        <w:spacing w:after="120"/>
        <w:jc w:val="center"/>
        <w:rPr>
          <w:b/>
          <w:bCs/>
          <w:sz w:val="28"/>
        </w:rPr>
      </w:pPr>
      <w:r w:rsidRPr="00901C7F">
        <w:rPr>
          <w:b/>
          <w:bCs/>
          <w:sz w:val="28"/>
        </w:rPr>
        <w:t xml:space="preserve"> освоения содержания курса</w:t>
      </w:r>
    </w:p>
    <w:p w:rsidR="00EC6082" w:rsidRDefault="00EC6082" w:rsidP="00EC6082">
      <w:pPr>
        <w:widowControl w:val="0"/>
        <w:ind w:firstLine="709"/>
        <w:jc w:val="both"/>
      </w:pPr>
      <w:r>
        <w:t xml:space="preserve">Изучение курса информатики по данной программе способствует формированию у учащихся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соответствующих требованиям федерального государственного стандарта основного общего образования.</w:t>
      </w:r>
    </w:p>
    <w:p w:rsidR="00EC6082" w:rsidRPr="00EC6082" w:rsidRDefault="00EC6082" w:rsidP="00EC6082">
      <w:pPr>
        <w:pStyle w:val="Style35"/>
        <w:spacing w:line="240" w:lineRule="auto"/>
        <w:ind w:firstLine="709"/>
        <w:rPr>
          <w:rFonts w:ascii="Times New Roman" w:hAnsi="Times New Roman"/>
        </w:rPr>
      </w:pPr>
      <w:r w:rsidRPr="00EC6082">
        <w:rPr>
          <w:rFonts w:ascii="Times New Roman" w:hAnsi="Times New Roman"/>
        </w:rPr>
        <w:t>Личностные результаты:</w:t>
      </w:r>
    </w:p>
    <w:p w:rsidR="00D80A0D" w:rsidRDefault="00EC6082" w:rsidP="00D80A0D">
      <w:pPr>
        <w:pStyle w:val="Style35"/>
        <w:numPr>
          <w:ilvl w:val="0"/>
          <w:numId w:val="8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EC6082">
        <w:rPr>
          <w:rFonts w:ascii="Times New Roman" w:hAnsi="Times New Roman"/>
        </w:rPr>
        <w:t xml:space="preserve">ормирование ответственного отношения к учению, готовности и </w:t>
      </w:r>
      <w:proofErr w:type="gramStart"/>
      <w:r w:rsidRPr="00EC6082">
        <w:rPr>
          <w:rFonts w:ascii="Times New Roman" w:hAnsi="Times New Roman"/>
        </w:rPr>
        <w:t>способности</w:t>
      </w:r>
      <w:proofErr w:type="gramEnd"/>
      <w:r w:rsidRPr="00EC6082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познанию;</w:t>
      </w:r>
    </w:p>
    <w:p w:rsidR="00D80A0D" w:rsidRDefault="00D80A0D" w:rsidP="00D80A0D">
      <w:pPr>
        <w:pStyle w:val="Style35"/>
        <w:numPr>
          <w:ilvl w:val="0"/>
          <w:numId w:val="8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EC6082" w:rsidRPr="00D80A0D">
        <w:rPr>
          <w:rFonts w:ascii="Times New Roman" w:hAnsi="Times New Roman"/>
        </w:rPr>
        <w:t>азвитие осознанного и ответственного отношения к собственным поступкам;</w:t>
      </w:r>
    </w:p>
    <w:p w:rsidR="00EC6082" w:rsidRPr="00D80A0D" w:rsidRDefault="00D80A0D" w:rsidP="00D80A0D">
      <w:pPr>
        <w:pStyle w:val="Style35"/>
        <w:numPr>
          <w:ilvl w:val="0"/>
          <w:numId w:val="8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="00EC6082" w:rsidRPr="00D80A0D">
        <w:rPr>
          <w:rFonts w:ascii="Times New Roman" w:hAnsi="Times New Roman"/>
        </w:rPr>
        <w:t>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D80A0D" w:rsidRDefault="00EC6082" w:rsidP="00D80A0D">
      <w:pPr>
        <w:pStyle w:val="Style35"/>
        <w:spacing w:line="240" w:lineRule="auto"/>
        <w:ind w:firstLine="709"/>
        <w:rPr>
          <w:rFonts w:ascii="Times New Roman" w:hAnsi="Times New Roman"/>
        </w:rPr>
      </w:pPr>
      <w:proofErr w:type="spellStart"/>
      <w:r w:rsidRPr="00EC6082">
        <w:rPr>
          <w:rFonts w:ascii="Times New Roman" w:hAnsi="Times New Roman"/>
        </w:rPr>
        <w:t>Метапредметные</w:t>
      </w:r>
      <w:proofErr w:type="spellEnd"/>
      <w:r w:rsidRPr="00EC6082">
        <w:rPr>
          <w:rFonts w:ascii="Times New Roman" w:hAnsi="Times New Roman"/>
        </w:rPr>
        <w:t xml:space="preserve"> результаты:</w:t>
      </w:r>
    </w:p>
    <w:p w:rsidR="00D80A0D" w:rsidRDefault="00D80A0D" w:rsidP="00D80A0D">
      <w:pPr>
        <w:pStyle w:val="Style35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C6082" w:rsidRPr="00EC6082">
        <w:rPr>
          <w:rFonts w:ascii="Times New Roman" w:hAnsi="Times New Roman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80A0D" w:rsidRDefault="00D80A0D" w:rsidP="00D80A0D">
      <w:pPr>
        <w:pStyle w:val="Style35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 w:rsidRPr="00D80A0D">
        <w:rPr>
          <w:rFonts w:ascii="Times New Roman" w:hAnsi="Times New Roman"/>
        </w:rPr>
        <w:t>в</w:t>
      </w:r>
      <w:r w:rsidR="00EC6082" w:rsidRPr="00D80A0D">
        <w:rPr>
          <w:rFonts w:ascii="Times New Roman" w:hAnsi="Times New Roman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0A0D" w:rsidRDefault="00D80A0D" w:rsidP="00D80A0D">
      <w:pPr>
        <w:pStyle w:val="Style35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 w:rsidRPr="00D80A0D">
        <w:rPr>
          <w:rFonts w:ascii="Times New Roman" w:hAnsi="Times New Roman"/>
        </w:rPr>
        <w:t>у</w:t>
      </w:r>
      <w:r w:rsidR="00EC6082" w:rsidRPr="00D80A0D">
        <w:rPr>
          <w:rFonts w:ascii="Times New Roman" w:hAnsi="Times New Roman"/>
        </w:rPr>
        <w:t xml:space="preserve">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EC6082" w:rsidRPr="00D80A0D">
        <w:rPr>
          <w:rFonts w:ascii="Times New Roman" w:hAnsi="Times New Roman"/>
        </w:rPr>
        <w:t>логическое рассуждение</w:t>
      </w:r>
      <w:proofErr w:type="gramEnd"/>
      <w:r w:rsidR="00EC6082" w:rsidRPr="00D80A0D">
        <w:rPr>
          <w:rFonts w:ascii="Times New Roman" w:hAnsi="Times New Roman"/>
        </w:rPr>
        <w:t>, умозаключение и делать выводы;</w:t>
      </w:r>
    </w:p>
    <w:p w:rsidR="00D80A0D" w:rsidRDefault="00D80A0D" w:rsidP="00D80A0D">
      <w:pPr>
        <w:pStyle w:val="Style35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 w:rsidRPr="00D80A0D">
        <w:rPr>
          <w:rFonts w:ascii="Times New Roman" w:hAnsi="Times New Roman"/>
        </w:rPr>
        <w:t>у</w:t>
      </w:r>
      <w:r w:rsidR="00EC6082" w:rsidRPr="00D80A0D">
        <w:rPr>
          <w:rFonts w:ascii="Times New Roman" w:hAnsi="Times New Roman"/>
        </w:rPr>
        <w:t>мение создавать, применять и преобразовывать знаки и символы, схемы, графики, таблицы для решения учебных и познавательных задач;</w:t>
      </w:r>
    </w:p>
    <w:p w:rsidR="00D80A0D" w:rsidRDefault="00D80A0D" w:rsidP="00D80A0D">
      <w:pPr>
        <w:pStyle w:val="Style35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 w:rsidRPr="00D80A0D">
        <w:rPr>
          <w:rFonts w:ascii="Times New Roman" w:hAnsi="Times New Roman"/>
        </w:rPr>
        <w:t>с</w:t>
      </w:r>
      <w:r w:rsidR="00EC6082" w:rsidRPr="00D80A0D">
        <w:rPr>
          <w:rFonts w:ascii="Times New Roman" w:hAnsi="Times New Roman"/>
        </w:rPr>
        <w:t>мысловое чтение;</w:t>
      </w:r>
    </w:p>
    <w:p w:rsidR="00D80A0D" w:rsidRDefault="00D80A0D" w:rsidP="00D80A0D">
      <w:pPr>
        <w:pStyle w:val="Style35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C6082" w:rsidRPr="00D80A0D">
        <w:rPr>
          <w:rFonts w:ascii="Times New Roman" w:hAnsi="Times New Roman"/>
        </w:rPr>
        <w:t>мение осознанно использовать речевые средства в соответствии с задачей коммуникации; владение устной и письменной речью;</w:t>
      </w:r>
    </w:p>
    <w:p w:rsidR="00D80A0D" w:rsidRDefault="00D80A0D" w:rsidP="00D80A0D">
      <w:pPr>
        <w:pStyle w:val="Style35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C6082" w:rsidRPr="00D80A0D">
        <w:rPr>
          <w:rFonts w:ascii="Times New Roman" w:hAnsi="Times New Roman"/>
        </w:rPr>
        <w:t>мение применять поисковые системы учебных и познавательных задач;</w:t>
      </w:r>
    </w:p>
    <w:p w:rsidR="00EC6082" w:rsidRPr="00D80A0D" w:rsidRDefault="00D80A0D" w:rsidP="00D80A0D">
      <w:pPr>
        <w:pStyle w:val="Style35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="00EC6082" w:rsidRPr="00D80A0D">
        <w:rPr>
          <w:rFonts w:ascii="Times New Roman" w:hAnsi="Times New Roman"/>
        </w:rPr>
        <w:t xml:space="preserve">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="00EC6082" w:rsidRPr="00D80A0D">
        <w:rPr>
          <w:rFonts w:ascii="Times New Roman" w:hAnsi="Times New Roman"/>
        </w:rPr>
        <w:t>ИКТ-компетенции</w:t>
      </w:r>
      <w:proofErr w:type="spellEnd"/>
      <w:proofErr w:type="gramEnd"/>
      <w:r w:rsidR="00EC6082" w:rsidRPr="00D80A0D">
        <w:rPr>
          <w:rFonts w:ascii="Times New Roman" w:hAnsi="Times New Roman"/>
        </w:rPr>
        <w:t>).</w:t>
      </w:r>
    </w:p>
    <w:p w:rsidR="00D80A0D" w:rsidRDefault="00EC6082" w:rsidP="00D80A0D">
      <w:pPr>
        <w:pStyle w:val="Style35"/>
        <w:spacing w:line="240" w:lineRule="auto"/>
        <w:ind w:firstLine="709"/>
        <w:rPr>
          <w:rFonts w:ascii="Times New Roman" w:hAnsi="Times New Roman"/>
        </w:rPr>
      </w:pPr>
      <w:r w:rsidRPr="00EC6082">
        <w:rPr>
          <w:rFonts w:ascii="Times New Roman" w:hAnsi="Times New Roman"/>
        </w:rPr>
        <w:t xml:space="preserve">Предметные результаты: </w:t>
      </w:r>
    </w:p>
    <w:p w:rsidR="00D80A0D" w:rsidRDefault="00D80A0D" w:rsidP="00D80A0D">
      <w:pPr>
        <w:pStyle w:val="Style35"/>
        <w:numPr>
          <w:ilvl w:val="0"/>
          <w:numId w:val="10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="00EC6082" w:rsidRPr="00EC6082">
        <w:rPr>
          <w:rFonts w:ascii="Times New Roman" w:hAnsi="Times New Roman"/>
        </w:rPr>
        <w:t xml:space="preserve">мение использовать термины «информация», «наука», «связь», «сообщение», «данные», «входные данные», «процессы», «органы чувств», «кодирование», «программа», «формула», «история развития», «звуковое кодирование», «звуковое кодирование», «пространственная дискретизация», «волны», «рисуночное письмо»; «рисунок» понимание различий между употреблением этих терминов в обыденной речи и в информатике и </w:t>
      </w:r>
      <w:proofErr w:type="spellStart"/>
      <w:r w:rsidR="00EC6082" w:rsidRPr="00EC6082">
        <w:rPr>
          <w:rFonts w:ascii="Times New Roman" w:hAnsi="Times New Roman"/>
        </w:rPr>
        <w:t>т</w:t>
      </w:r>
      <w:proofErr w:type="gramStart"/>
      <w:r w:rsidR="00EC6082" w:rsidRPr="00EC6082">
        <w:rPr>
          <w:rFonts w:ascii="Times New Roman" w:hAnsi="Times New Roman"/>
        </w:rPr>
        <w:t>.д</w:t>
      </w:r>
      <w:proofErr w:type="spellEnd"/>
      <w:proofErr w:type="gramEnd"/>
      <w:r w:rsidR="00EC6082" w:rsidRPr="00EC6082">
        <w:rPr>
          <w:rFonts w:ascii="Times New Roman" w:hAnsi="Times New Roman"/>
        </w:rPr>
        <w:t>;</w:t>
      </w:r>
    </w:p>
    <w:p w:rsidR="00D80A0D" w:rsidRDefault="00D80A0D" w:rsidP="00D80A0D">
      <w:pPr>
        <w:pStyle w:val="Style35"/>
        <w:numPr>
          <w:ilvl w:val="0"/>
          <w:numId w:val="10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 w:rsidRPr="00D80A0D">
        <w:rPr>
          <w:rFonts w:ascii="Times New Roman" w:hAnsi="Times New Roman"/>
        </w:rPr>
        <w:t>у</w:t>
      </w:r>
      <w:r w:rsidR="00EC6082" w:rsidRPr="00D80A0D">
        <w:rPr>
          <w:rFonts w:ascii="Times New Roman" w:hAnsi="Times New Roman"/>
        </w:rPr>
        <w:t>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 и т.д.;</w:t>
      </w:r>
    </w:p>
    <w:p w:rsidR="00D80A0D" w:rsidRDefault="00D80A0D" w:rsidP="00D80A0D">
      <w:pPr>
        <w:pStyle w:val="Style35"/>
        <w:numPr>
          <w:ilvl w:val="0"/>
          <w:numId w:val="10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C6082" w:rsidRPr="00D80A0D">
        <w:rPr>
          <w:rFonts w:ascii="Times New Roman" w:hAnsi="Times New Roman"/>
        </w:rPr>
        <w:t>мение использовать прикладные компьютерные программы;</w:t>
      </w:r>
    </w:p>
    <w:p w:rsidR="00EC6082" w:rsidRPr="00D80A0D" w:rsidRDefault="00D80A0D" w:rsidP="00D80A0D">
      <w:pPr>
        <w:pStyle w:val="Style35"/>
        <w:numPr>
          <w:ilvl w:val="0"/>
          <w:numId w:val="10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EC6082" w:rsidRPr="00D80A0D">
        <w:rPr>
          <w:rFonts w:ascii="Times New Roman" w:hAnsi="Times New Roman"/>
        </w:rPr>
        <w:t xml:space="preserve">мение выбора способа представления данных в зависимости от постановленной задачи. </w:t>
      </w:r>
    </w:p>
    <w:p w:rsidR="00D80A0D" w:rsidRDefault="00D80A0D" w:rsidP="00D80A0D">
      <w:pPr>
        <w:pStyle w:val="3"/>
        <w:spacing w:after="0"/>
        <w:jc w:val="center"/>
        <w:rPr>
          <w:rFonts w:ascii="Times New Roman" w:hAnsi="Times New Roman"/>
          <w:sz w:val="28"/>
        </w:rPr>
      </w:pPr>
      <w:r w:rsidRPr="003900EE">
        <w:rPr>
          <w:rFonts w:ascii="Times New Roman" w:hAnsi="Times New Roman"/>
          <w:sz w:val="28"/>
        </w:rPr>
        <w:t>Критерии и нормы оценки знаний, умений, навыков обучающихся применительно к р</w:t>
      </w:r>
      <w:r>
        <w:rPr>
          <w:rFonts w:ascii="Times New Roman" w:hAnsi="Times New Roman"/>
          <w:sz w:val="28"/>
        </w:rPr>
        <w:t>азличным формам контроля знаний</w:t>
      </w:r>
    </w:p>
    <w:p w:rsidR="00D80A0D" w:rsidRPr="00A85FB1" w:rsidRDefault="00D80A0D" w:rsidP="00D80A0D">
      <w:pPr>
        <w:pStyle w:val="a7"/>
        <w:spacing w:before="120" w:beforeAutospacing="0" w:after="0" w:afterAutospacing="0"/>
        <w:ind w:firstLine="709"/>
        <w:jc w:val="both"/>
        <w:rPr>
          <w:b/>
          <w:u w:val="single"/>
        </w:rPr>
      </w:pPr>
      <w:r w:rsidRPr="00A85FB1">
        <w:rPr>
          <w:b/>
          <w:u w:val="single"/>
        </w:rPr>
        <w:t>Для устных ответов определяются следующие критерии оценок: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- оценка «5» выставляется, если ученик: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t>- полно раскрыл содержание материала в объеме, предусмотренном программой и учебником;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t>- правильно выполнил графическое изображение алгоритма и иные чертежи и графики, сопутствующие ответу;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t xml:space="preserve">- продемонстрировал усвоение ранее изученных сопутствующих вопросов, </w:t>
      </w:r>
      <w:proofErr w:type="spellStart"/>
      <w:r w:rsidRPr="00A85FB1">
        <w:t>сформированность</w:t>
      </w:r>
      <w:proofErr w:type="spellEnd"/>
      <w:r w:rsidRPr="00A85FB1">
        <w:t xml:space="preserve"> и устойчивость используемых при ответе умений и навыков;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t>- отвечал самостоятельно без наводящих вопросов учителя.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rPr>
          <w:b/>
        </w:rPr>
        <w:t>- оценка «4» выставляется, если</w:t>
      </w:r>
      <w:r w:rsidRPr="00A85FB1">
        <w:t xml:space="preserve"> ответ имеет один из недостатков:</w:t>
      </w:r>
    </w:p>
    <w:p w:rsidR="00D80A0D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t>- в изложении допущены небольшие пробелы, не исказившие логического и информационного содержания ответа;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>
        <w:t xml:space="preserve">- нет </w:t>
      </w:r>
      <w:r w:rsidRPr="00A85FB1">
        <w:t xml:space="preserve">определенной логической последовательности, </w:t>
      </w:r>
      <w:r>
        <w:t>не</w:t>
      </w:r>
      <w:r w:rsidRPr="00A85FB1">
        <w:t>точно использу</w:t>
      </w:r>
      <w:r>
        <w:t>ется</w:t>
      </w:r>
      <w:r w:rsidRPr="00A85FB1">
        <w:t xml:space="preserve"> математическ</w:t>
      </w:r>
      <w:r>
        <w:t xml:space="preserve">ая </w:t>
      </w:r>
      <w:r w:rsidRPr="00A85FB1">
        <w:t xml:space="preserve"> и специализированн</w:t>
      </w:r>
      <w:r>
        <w:t>ая</w:t>
      </w:r>
      <w:r w:rsidRPr="00A85FB1">
        <w:t xml:space="preserve"> терминологи</w:t>
      </w:r>
      <w:r>
        <w:t>я</w:t>
      </w:r>
      <w:r w:rsidRPr="00A85FB1">
        <w:t xml:space="preserve"> и символик</w:t>
      </w:r>
      <w:r>
        <w:t>а</w:t>
      </w:r>
      <w:r w:rsidRPr="00A85FB1">
        <w:t>;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t>- допущены один-два недочета при освещении основного содержания ответа, исправленные по замечанию учителя;</w:t>
      </w:r>
    </w:p>
    <w:p w:rsidR="00D80A0D" w:rsidRPr="00A85FB1" w:rsidRDefault="00D80A0D" w:rsidP="00D80A0D">
      <w:pPr>
        <w:pStyle w:val="a7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A85FB1">
        <w:t>- допущены ошибка или более двух недочетов при освещении второстепенных вопросов или в выкладках, легко исправленные по замечанию</w:t>
      </w:r>
      <w:r>
        <w:t xml:space="preserve"> или вопросу</w:t>
      </w:r>
      <w:r w:rsidRPr="00A85FB1">
        <w:t xml:space="preserve"> учителя.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«3» выставляется,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 xml:space="preserve">- при знании теоретического материала </w:t>
      </w:r>
      <w:proofErr w:type="gramStart"/>
      <w:r w:rsidRPr="00A85FB1">
        <w:t>выявлена</w:t>
      </w:r>
      <w:proofErr w:type="gramEnd"/>
      <w:r w:rsidRPr="00A85FB1">
        <w:t xml:space="preserve"> недостаточная </w:t>
      </w:r>
      <w:proofErr w:type="spellStart"/>
      <w:r w:rsidRPr="00A85FB1">
        <w:t>сформированность</w:t>
      </w:r>
      <w:proofErr w:type="spellEnd"/>
      <w:r w:rsidRPr="00A85FB1">
        <w:t xml:space="preserve"> основных умений и навыков.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«2» выставляется,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не раскрыто основное содержание учебного материала;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lastRenderedPageBreak/>
        <w:t>- обнаружено незнание или непонимание учеником большей или наиболее важной части учебного материала,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D80A0D" w:rsidRPr="00480169" w:rsidRDefault="00D80A0D" w:rsidP="00D80A0D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Оценка самостоятельных и проверочных работ по теоретическому курсу</w:t>
      </w:r>
    </w:p>
    <w:p w:rsidR="00D80A0D" w:rsidRDefault="00D80A0D" w:rsidP="00D80A0D">
      <w:pPr>
        <w:ind w:firstLine="709"/>
        <w:jc w:val="both"/>
      </w:pPr>
      <w:r>
        <w:rPr>
          <w:b/>
          <w:bCs/>
        </w:rPr>
        <w:t>Оценка «5»</w:t>
      </w:r>
      <w:r>
        <w:t> ставится в следующем случае:</w:t>
      </w:r>
    </w:p>
    <w:p w:rsidR="00D80A0D" w:rsidRDefault="00D80A0D" w:rsidP="00D80A0D">
      <w:pPr>
        <w:ind w:firstLine="709"/>
        <w:jc w:val="both"/>
      </w:pPr>
      <w:r>
        <w:t>- работа выполнена полностью;</w:t>
      </w:r>
    </w:p>
    <w:p w:rsidR="00D80A0D" w:rsidRDefault="00D80A0D" w:rsidP="00D80A0D">
      <w:pPr>
        <w:ind w:firstLine="709"/>
        <w:jc w:val="both"/>
      </w:pPr>
      <w: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D80A0D" w:rsidRDefault="00D80A0D" w:rsidP="00D80A0D">
      <w:pPr>
        <w:ind w:firstLine="709"/>
        <w:jc w:val="both"/>
      </w:pPr>
      <w: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D80A0D" w:rsidRDefault="00D80A0D" w:rsidP="00D80A0D">
      <w:pPr>
        <w:ind w:firstLine="709"/>
        <w:jc w:val="both"/>
      </w:pPr>
      <w:r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D80A0D" w:rsidRDefault="00D80A0D" w:rsidP="00D80A0D">
      <w:pPr>
        <w:ind w:firstLine="709"/>
        <w:jc w:val="both"/>
      </w:pPr>
      <w:r>
        <w:rPr>
          <w:b/>
          <w:bCs/>
        </w:rPr>
        <w:t>Оценка «4»</w:t>
      </w:r>
      <w:r>
        <w:t> ставится в следующем случае:</w:t>
      </w:r>
    </w:p>
    <w:p w:rsidR="00D80A0D" w:rsidRDefault="00D80A0D" w:rsidP="00D80A0D">
      <w:pPr>
        <w:ind w:firstLine="709"/>
        <w:jc w:val="both"/>
      </w:pPr>
      <w: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</w:t>
      </w:r>
      <w:r w:rsidRPr="009E1B8B">
        <w:t>;</w:t>
      </w:r>
      <w:r>
        <w:t xml:space="preserve"> ответ приведен в других единицах измерения.</w:t>
      </w:r>
    </w:p>
    <w:p w:rsidR="00D80A0D" w:rsidRDefault="00D80A0D" w:rsidP="00D80A0D">
      <w:pPr>
        <w:ind w:firstLine="709"/>
        <w:jc w:val="both"/>
      </w:pPr>
      <w:r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D80A0D" w:rsidRDefault="00D80A0D" w:rsidP="00D80A0D">
      <w:pPr>
        <w:ind w:firstLine="709"/>
        <w:jc w:val="both"/>
      </w:pPr>
      <w: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D80A0D" w:rsidRDefault="00D80A0D" w:rsidP="00D80A0D">
      <w:pPr>
        <w:ind w:firstLine="709"/>
        <w:jc w:val="both"/>
      </w:pPr>
      <w:r>
        <w:rPr>
          <w:b/>
          <w:bCs/>
        </w:rPr>
        <w:t>Оценка «3»</w:t>
      </w:r>
      <w:r>
        <w:t> ставится в следующем случае:</w:t>
      </w:r>
    </w:p>
    <w:p w:rsidR="00D80A0D" w:rsidRDefault="00D80A0D" w:rsidP="00D80A0D">
      <w:pPr>
        <w:ind w:firstLine="709"/>
        <w:jc w:val="both"/>
      </w:pPr>
      <w: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D80A0D" w:rsidRDefault="00D80A0D" w:rsidP="00D80A0D">
      <w:pPr>
        <w:ind w:firstLine="709"/>
        <w:jc w:val="both"/>
      </w:pPr>
      <w: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D80A0D" w:rsidRDefault="00D80A0D" w:rsidP="00D80A0D">
      <w:pPr>
        <w:ind w:firstLine="709"/>
        <w:jc w:val="both"/>
      </w:pPr>
      <w: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D80A0D" w:rsidRDefault="00D80A0D" w:rsidP="00D80A0D">
      <w:pPr>
        <w:ind w:firstLine="709"/>
        <w:jc w:val="both"/>
      </w:pPr>
      <w:r>
        <w:rPr>
          <w:b/>
          <w:bCs/>
        </w:rPr>
        <w:t>Оценка «2»</w:t>
      </w:r>
      <w:r>
        <w:t> ставится в следующем случае:</w:t>
      </w:r>
    </w:p>
    <w:p w:rsidR="00D80A0D" w:rsidRDefault="00D80A0D" w:rsidP="00D80A0D">
      <w:pPr>
        <w:ind w:firstLine="709"/>
        <w:jc w:val="both"/>
      </w:pPr>
      <w:r>
        <w:t>- работа в основном не выполнена (объем выполненной части менее 2/3 от общего объема задания);</w:t>
      </w:r>
    </w:p>
    <w:p w:rsidR="00D80A0D" w:rsidRDefault="00D80A0D" w:rsidP="00D80A0D">
      <w:pPr>
        <w:ind w:firstLine="709"/>
        <w:jc w:val="both"/>
      </w:pPr>
      <w: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A85FB1">
        <w:rPr>
          <w:b/>
        </w:rPr>
        <w:t>Для письменных работ учащихся</w:t>
      </w:r>
      <w:r>
        <w:rPr>
          <w:b/>
        </w:rPr>
        <w:t xml:space="preserve"> по алгоритмизации и программированию</w:t>
      </w:r>
      <w:r w:rsidRPr="00A85FB1">
        <w:rPr>
          <w:b/>
        </w:rPr>
        <w:t>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«5» ставится,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полностью;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lastRenderedPageBreak/>
        <w:t>- в графическом изображении алгоритма (блок-схеме), в теоретических выкладках решения нет пробелов и ошибок;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«4» ставится,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допущена одна ошибка или два-три недочета в чертежах, выкладках, чертежах блок-схем или тексте программы.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«3» ставится,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«2» ставится,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Практическая</w:t>
      </w:r>
      <w:r w:rsidRPr="00A85FB1">
        <w:rPr>
          <w:b/>
        </w:rPr>
        <w:t xml:space="preserve"> работа на ЭВМ оценивается следующим образом: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«5» ставится,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учащийся самостоятельно выполнил все этапы решения задач на ЭВМ;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 и получен верный ответ или иное требуемое представление результата работы;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«4» ставится,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правильно выполнена большая часть работы</w:t>
      </w:r>
      <w:r>
        <w:t xml:space="preserve"> </w:t>
      </w:r>
      <w:r w:rsidRPr="00A85FB1">
        <w:t>(свыше 85 %</w:t>
      </w:r>
      <w:r>
        <w:t>),</w:t>
      </w:r>
      <w:r w:rsidRPr="00A85FB1">
        <w:t xml:space="preserve"> допущено </w:t>
      </w:r>
      <w:r>
        <w:t xml:space="preserve">не </w:t>
      </w:r>
      <w:r w:rsidRPr="00A85FB1">
        <w:t>более трех ошибок;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работа выполнена полностью, но использованы наименее оптимальные подходы к решению поставленной задачи.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«3» ставится,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  <w:rPr>
          <w:b/>
        </w:rPr>
      </w:pPr>
      <w:r w:rsidRPr="00A85FB1">
        <w:rPr>
          <w:b/>
        </w:rPr>
        <w:t>- оценка «2» ставится, если:</w:t>
      </w:r>
    </w:p>
    <w:p w:rsidR="00D80A0D" w:rsidRPr="00A85FB1" w:rsidRDefault="00D80A0D" w:rsidP="00D80A0D">
      <w:pPr>
        <w:pStyle w:val="a7"/>
        <w:spacing w:before="0" w:beforeAutospacing="0" w:after="0" w:afterAutospacing="0"/>
        <w:ind w:left="142" w:firstLine="567"/>
        <w:jc w:val="both"/>
      </w:pPr>
      <w:r w:rsidRPr="00A85FB1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8745F9" w:rsidRDefault="008745F9">
      <w:pPr>
        <w:spacing w:after="200" w:line="276" w:lineRule="auto"/>
        <w:rPr>
          <w:rFonts w:cs="Arial"/>
          <w:b/>
          <w:bCs/>
          <w:sz w:val="28"/>
          <w:szCs w:val="26"/>
        </w:rPr>
      </w:pPr>
      <w:r>
        <w:rPr>
          <w:sz w:val="28"/>
        </w:rPr>
        <w:br w:type="page"/>
      </w:r>
    </w:p>
    <w:p w:rsidR="00D80A0D" w:rsidRDefault="00D80A0D" w:rsidP="00D80A0D">
      <w:pPr>
        <w:pStyle w:val="3"/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Учебно-методическая литература и средства обучения</w:t>
      </w:r>
    </w:p>
    <w:p w:rsidR="00D80A0D" w:rsidRPr="00F82D51" w:rsidRDefault="00D80A0D" w:rsidP="00D80A0D">
      <w:pPr>
        <w:ind w:firstLine="709"/>
        <w:rPr>
          <w:b/>
        </w:rPr>
      </w:pPr>
      <w:r>
        <w:rPr>
          <w:b/>
        </w:rPr>
        <w:t>д</w:t>
      </w:r>
      <w:r w:rsidRPr="00F82D51">
        <w:rPr>
          <w:b/>
        </w:rPr>
        <w:t>ля учителя</w:t>
      </w:r>
      <w:r>
        <w:rPr>
          <w:b/>
        </w:rPr>
        <w:t>:</w:t>
      </w:r>
    </w:p>
    <w:p w:rsidR="00D80A0D" w:rsidRPr="00097840" w:rsidRDefault="00D80A0D" w:rsidP="00D80A0D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97840">
        <w:t>Комплект цифровых образовательных ресурсов (далее ЦОР), помещенный в Единую коллекцию ЦОР (</w:t>
      </w:r>
      <w:r w:rsidRPr="00097840">
        <w:rPr>
          <w:color w:val="0000FF"/>
          <w:u w:val="single"/>
        </w:rPr>
        <w:t>http://school-collection.edu.ru/</w:t>
      </w:r>
      <w:r w:rsidRPr="00097840">
        <w:t>) и из коллекции на сайте ФЦИОР (</w:t>
      </w:r>
      <w:hyperlink r:id="rId6" w:history="1">
        <w:r w:rsidRPr="00097840">
          <w:rPr>
            <w:color w:val="0000FF"/>
            <w:u w:val="single"/>
          </w:rPr>
          <w:t>http://fcior.edu.ru</w:t>
        </w:r>
      </w:hyperlink>
      <w:r w:rsidRPr="00097840">
        <w:t>).</w:t>
      </w:r>
    </w:p>
    <w:p w:rsidR="00D80A0D" w:rsidRPr="00097840" w:rsidRDefault="00D80A0D" w:rsidP="00D80A0D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97840">
        <w:t>Материалы авторской мастерской Семакина И. Г.(</w:t>
      </w:r>
      <w:hyperlink r:id="rId7" w:history="1">
        <w:r w:rsidRPr="00097840">
          <w:rPr>
            <w:color w:val="0000FF"/>
            <w:u w:val="single"/>
          </w:rPr>
          <w:t>www.metodist.lbz.ru/</w:t>
        </w:r>
      </w:hyperlink>
      <w:r w:rsidRPr="00097840">
        <w:t>)</w:t>
      </w:r>
    </w:p>
    <w:p w:rsidR="00D80A0D" w:rsidRDefault="00D80A0D" w:rsidP="00D80A0D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right="41" w:firstLine="709"/>
        <w:jc w:val="both"/>
      </w:pPr>
      <w:r>
        <w:t xml:space="preserve">Информатика и ИКТ: учебник для 7 класса / И.Г. Семакин, Л.А. </w:t>
      </w:r>
      <w:proofErr w:type="spellStart"/>
      <w:r>
        <w:t>Залогова</w:t>
      </w:r>
      <w:proofErr w:type="spellEnd"/>
      <w:r>
        <w:t>, С.В.Русаков, Л.В. Шестакова. – М.: БИНОМ. Лаборатория знаний, 2012. – 167 с.: ил.</w:t>
      </w:r>
    </w:p>
    <w:p w:rsidR="00D80A0D" w:rsidRPr="00D80A0D" w:rsidRDefault="00D80A0D" w:rsidP="00D80A0D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right="41" w:firstLine="709"/>
        <w:jc w:val="both"/>
      </w:pPr>
      <w:r w:rsidRPr="00D80A0D">
        <w:t>Задачник-практикум</w:t>
      </w:r>
      <w:r w:rsidRPr="00561CE5">
        <w:t xml:space="preserve"> (в 2 томах) под редак</w:t>
      </w:r>
      <w:r>
        <w:t xml:space="preserve">цией И.Г.Семакина, </w:t>
      </w:r>
      <w:proofErr w:type="spellStart"/>
      <w:r>
        <w:t>Е.К.Хеннера</w:t>
      </w:r>
      <w:proofErr w:type="spellEnd"/>
      <w:r>
        <w:t xml:space="preserve">. – М.: </w:t>
      </w:r>
      <w:r w:rsidRPr="00561CE5">
        <w:t xml:space="preserve">БИНОМ. Лаборатория </w:t>
      </w:r>
      <w:r>
        <w:t>знаний, 2011.</w:t>
      </w:r>
    </w:p>
    <w:p w:rsidR="008745F9" w:rsidRDefault="00D80A0D" w:rsidP="008745F9">
      <w:pPr>
        <w:tabs>
          <w:tab w:val="left" w:pos="993"/>
        </w:tabs>
        <w:ind w:left="709"/>
        <w:jc w:val="both"/>
      </w:pPr>
      <w:r w:rsidRPr="00D80A0D">
        <w:rPr>
          <w:b/>
        </w:rPr>
        <w:t>для учащихся:</w:t>
      </w:r>
      <w:r w:rsidR="008745F9" w:rsidRPr="008745F9">
        <w:t xml:space="preserve"> </w:t>
      </w:r>
    </w:p>
    <w:p w:rsidR="008745F9" w:rsidRDefault="008745F9" w:rsidP="008745F9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097840">
        <w:t>Комплект цифровых образовательных ресурсов (далее ЦОР), помещенный в Единую коллекцию ЦОР (</w:t>
      </w:r>
      <w:r w:rsidRPr="008745F9">
        <w:rPr>
          <w:color w:val="0000FF"/>
          <w:u w:val="single"/>
        </w:rPr>
        <w:t>http://school-collection.edu.ru/</w:t>
      </w:r>
      <w:r w:rsidRPr="00097840">
        <w:t>) и из коллекции на сайте ФЦИОР (</w:t>
      </w:r>
      <w:hyperlink r:id="rId8" w:history="1">
        <w:r w:rsidRPr="008745F9">
          <w:rPr>
            <w:color w:val="0000FF"/>
            <w:u w:val="single"/>
          </w:rPr>
          <w:t>http://fcior.edu.ru</w:t>
        </w:r>
      </w:hyperlink>
      <w:r w:rsidRPr="00097840">
        <w:t>).</w:t>
      </w:r>
    </w:p>
    <w:p w:rsidR="008745F9" w:rsidRDefault="008745F9" w:rsidP="008745F9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Информатика и ИКТ: учебник для 7 класса / И.Г. Семакин, Л.А. </w:t>
      </w:r>
      <w:proofErr w:type="spellStart"/>
      <w:r>
        <w:t>Залогова</w:t>
      </w:r>
      <w:proofErr w:type="spellEnd"/>
      <w:r>
        <w:t>, С.В.Русаков, Л.В. Шестакова. – М.: БИНОМ. Лаборатория знаний, 2012. – 167 с.: ил.</w:t>
      </w:r>
    </w:p>
    <w:p w:rsidR="008745F9" w:rsidRPr="00D80A0D" w:rsidRDefault="008745F9" w:rsidP="008745F9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D80A0D">
        <w:t>Задачник-практикум</w:t>
      </w:r>
      <w:r w:rsidRPr="00561CE5">
        <w:t xml:space="preserve"> (в 2 томах) под редак</w:t>
      </w:r>
      <w:r>
        <w:t xml:space="preserve">цией И.Г.Семакина, </w:t>
      </w:r>
      <w:proofErr w:type="spellStart"/>
      <w:r>
        <w:t>Е.К.Хеннера</w:t>
      </w:r>
      <w:proofErr w:type="spellEnd"/>
      <w:r>
        <w:t xml:space="preserve">. – М.: </w:t>
      </w:r>
      <w:r w:rsidRPr="00561CE5">
        <w:t xml:space="preserve">БИНОМ. Лаборатория </w:t>
      </w:r>
      <w:r>
        <w:t>знаний, 2011.</w:t>
      </w:r>
    </w:p>
    <w:p w:rsidR="008745F9" w:rsidRDefault="008745F9" w:rsidP="008745F9">
      <w:pPr>
        <w:pStyle w:val="a5"/>
        <w:ind w:left="0" w:firstLine="709"/>
        <w:jc w:val="both"/>
        <w:rPr>
          <w:b/>
        </w:rPr>
      </w:pPr>
    </w:p>
    <w:p w:rsidR="00D80A0D" w:rsidRPr="00785C8C" w:rsidRDefault="00D80A0D" w:rsidP="008745F9">
      <w:pPr>
        <w:pStyle w:val="a5"/>
        <w:ind w:left="0" w:firstLine="709"/>
        <w:jc w:val="both"/>
        <w:rPr>
          <w:b/>
        </w:rPr>
      </w:pPr>
      <w:r w:rsidRPr="00785C8C">
        <w:rPr>
          <w:b/>
        </w:rPr>
        <w:t>Оборудование и приборы</w:t>
      </w:r>
      <w:r w:rsidRPr="00D80A0D">
        <w:rPr>
          <w:b/>
        </w:rPr>
        <w:t>:</w:t>
      </w:r>
    </w:p>
    <w:p w:rsidR="00D80A0D" w:rsidRDefault="00D80A0D" w:rsidP="00D80A0D">
      <w:pPr>
        <w:jc w:val="both"/>
      </w:pPr>
      <w:r>
        <w:t xml:space="preserve">1.  Операционная система </w:t>
      </w:r>
      <w:proofErr w:type="spellStart"/>
      <w:r>
        <w:t>Windows</w:t>
      </w:r>
      <w:proofErr w:type="spellEnd"/>
      <w:r>
        <w:t xml:space="preserve">. </w:t>
      </w:r>
    </w:p>
    <w:p w:rsidR="00D80A0D" w:rsidRDefault="00D80A0D" w:rsidP="00D80A0D">
      <w:pPr>
        <w:jc w:val="both"/>
      </w:pPr>
      <w:r>
        <w:t xml:space="preserve">2.  Пакет офисных приложений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</w:t>
      </w:r>
      <w:proofErr w:type="gramStart"/>
      <w:r>
        <w:t>с</w:t>
      </w:r>
      <w:proofErr w:type="gramEnd"/>
      <w:r>
        <w:t>e</w:t>
      </w:r>
      <w:proofErr w:type="spellEnd"/>
      <w:r>
        <w:t xml:space="preserve"> </w:t>
      </w:r>
    </w:p>
    <w:p w:rsidR="00D80A0D" w:rsidRDefault="00D80A0D" w:rsidP="00D80A0D">
      <w:pPr>
        <w:jc w:val="both"/>
      </w:pPr>
      <w:r>
        <w:t xml:space="preserve">3.  Ресурсы  Единой  коллекции  цифровых  образовательных  ресурсов  (http://school-collection.edu.ru/). </w:t>
      </w:r>
    </w:p>
    <w:p w:rsidR="00D80A0D" w:rsidRDefault="00D80A0D" w:rsidP="00D80A0D">
      <w:pPr>
        <w:jc w:val="both"/>
      </w:pPr>
      <w:r>
        <w:t xml:space="preserve">4. Материалы авторской мастерской Семакина И.Г. (http://metodist.lbz.ru/authors/informatika). </w:t>
      </w:r>
    </w:p>
    <w:p w:rsidR="00D80A0D" w:rsidRDefault="00D80A0D" w:rsidP="00D80A0D">
      <w:pPr>
        <w:jc w:val="both"/>
      </w:pPr>
      <w:r>
        <w:t xml:space="preserve">5. Информационно-образовательный портал для учителя информатики и ИКТ «Клякса.net»: http://klyaksa.net </w:t>
      </w:r>
    </w:p>
    <w:sectPr w:rsidR="00D80A0D" w:rsidSect="007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4584F93"/>
    <w:multiLevelType w:val="hybridMultilevel"/>
    <w:tmpl w:val="046AD57E"/>
    <w:lvl w:ilvl="0" w:tplc="E23C9E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937C0"/>
    <w:multiLevelType w:val="multilevel"/>
    <w:tmpl w:val="029A4C08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9C01167"/>
    <w:multiLevelType w:val="hybridMultilevel"/>
    <w:tmpl w:val="9418D92A"/>
    <w:lvl w:ilvl="0" w:tplc="7D6AC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A44436"/>
    <w:multiLevelType w:val="hybridMultilevel"/>
    <w:tmpl w:val="F8627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E26C23"/>
    <w:multiLevelType w:val="hybridMultilevel"/>
    <w:tmpl w:val="8BC4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30266945"/>
    <w:multiLevelType w:val="hybridMultilevel"/>
    <w:tmpl w:val="A9C2E8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26C28C6"/>
    <w:multiLevelType w:val="hybridMultilevel"/>
    <w:tmpl w:val="AC7A6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832EE4"/>
    <w:multiLevelType w:val="hybridMultilevel"/>
    <w:tmpl w:val="1CD6A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9DC3C75"/>
    <w:multiLevelType w:val="hybridMultilevel"/>
    <w:tmpl w:val="1A8A5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4DD3DA0"/>
    <w:multiLevelType w:val="hybridMultilevel"/>
    <w:tmpl w:val="E748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15"/>
  </w:num>
  <w:num w:numId="9">
    <w:abstractNumId w:val="7"/>
  </w:num>
  <w:num w:numId="10">
    <w:abstractNumId w:val="13"/>
  </w:num>
  <w:num w:numId="1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2">
    <w:abstractNumId w:val="10"/>
  </w:num>
  <w:num w:numId="13">
    <w:abstractNumId w:val="0"/>
  </w:num>
  <w:num w:numId="14">
    <w:abstractNumId w:val="4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31"/>
    <w:rsid w:val="00012865"/>
    <w:rsid w:val="00017F40"/>
    <w:rsid w:val="0002236A"/>
    <w:rsid w:val="00030474"/>
    <w:rsid w:val="0003069C"/>
    <w:rsid w:val="00040085"/>
    <w:rsid w:val="000427FF"/>
    <w:rsid w:val="0004575C"/>
    <w:rsid w:val="00046D01"/>
    <w:rsid w:val="00047FF5"/>
    <w:rsid w:val="000539C2"/>
    <w:rsid w:val="00056CD9"/>
    <w:rsid w:val="00060868"/>
    <w:rsid w:val="00060D7F"/>
    <w:rsid w:val="00062173"/>
    <w:rsid w:val="0006485F"/>
    <w:rsid w:val="000651B5"/>
    <w:rsid w:val="0007049A"/>
    <w:rsid w:val="00070E37"/>
    <w:rsid w:val="00073E18"/>
    <w:rsid w:val="00085EFE"/>
    <w:rsid w:val="00091593"/>
    <w:rsid w:val="000929D5"/>
    <w:rsid w:val="00094229"/>
    <w:rsid w:val="00095C9C"/>
    <w:rsid w:val="000973E9"/>
    <w:rsid w:val="000A0C01"/>
    <w:rsid w:val="000A0FDE"/>
    <w:rsid w:val="000A26CF"/>
    <w:rsid w:val="000A40F2"/>
    <w:rsid w:val="000B0394"/>
    <w:rsid w:val="000B0CBC"/>
    <w:rsid w:val="000B3179"/>
    <w:rsid w:val="000B4108"/>
    <w:rsid w:val="000B7682"/>
    <w:rsid w:val="000C1BC0"/>
    <w:rsid w:val="000C3CD7"/>
    <w:rsid w:val="000C7C70"/>
    <w:rsid w:val="000D237D"/>
    <w:rsid w:val="000E3398"/>
    <w:rsid w:val="000E58E7"/>
    <w:rsid w:val="000F3E87"/>
    <w:rsid w:val="000F5084"/>
    <w:rsid w:val="00101C66"/>
    <w:rsid w:val="00102033"/>
    <w:rsid w:val="001029AD"/>
    <w:rsid w:val="001059D6"/>
    <w:rsid w:val="00112284"/>
    <w:rsid w:val="00116B9C"/>
    <w:rsid w:val="0012060C"/>
    <w:rsid w:val="001332A3"/>
    <w:rsid w:val="0013501B"/>
    <w:rsid w:val="00137939"/>
    <w:rsid w:val="0013797B"/>
    <w:rsid w:val="00140CA5"/>
    <w:rsid w:val="00142F85"/>
    <w:rsid w:val="00145B39"/>
    <w:rsid w:val="00146403"/>
    <w:rsid w:val="00147AF7"/>
    <w:rsid w:val="00150853"/>
    <w:rsid w:val="00153573"/>
    <w:rsid w:val="001540E8"/>
    <w:rsid w:val="00155F88"/>
    <w:rsid w:val="001560DA"/>
    <w:rsid w:val="00160220"/>
    <w:rsid w:val="00161F1F"/>
    <w:rsid w:val="00162C63"/>
    <w:rsid w:val="001660FF"/>
    <w:rsid w:val="001674B9"/>
    <w:rsid w:val="00180D62"/>
    <w:rsid w:val="00182BDB"/>
    <w:rsid w:val="001836B5"/>
    <w:rsid w:val="001846C3"/>
    <w:rsid w:val="00185216"/>
    <w:rsid w:val="00187978"/>
    <w:rsid w:val="00192059"/>
    <w:rsid w:val="0019230F"/>
    <w:rsid w:val="00192504"/>
    <w:rsid w:val="0019771D"/>
    <w:rsid w:val="001A00A2"/>
    <w:rsid w:val="001A1B97"/>
    <w:rsid w:val="001A5570"/>
    <w:rsid w:val="001A6216"/>
    <w:rsid w:val="001B4672"/>
    <w:rsid w:val="001B65BA"/>
    <w:rsid w:val="001B7FC0"/>
    <w:rsid w:val="001C2C00"/>
    <w:rsid w:val="001C3E49"/>
    <w:rsid w:val="001C6AEB"/>
    <w:rsid w:val="001D3169"/>
    <w:rsid w:val="001D54A5"/>
    <w:rsid w:val="001D5A27"/>
    <w:rsid w:val="001D78B2"/>
    <w:rsid w:val="001E02AD"/>
    <w:rsid w:val="001E5DBA"/>
    <w:rsid w:val="001E7E2E"/>
    <w:rsid w:val="001F0B2C"/>
    <w:rsid w:val="002003FD"/>
    <w:rsid w:val="00200D97"/>
    <w:rsid w:val="00201320"/>
    <w:rsid w:val="002047E5"/>
    <w:rsid w:val="00204CDB"/>
    <w:rsid w:val="0021419B"/>
    <w:rsid w:val="0021513B"/>
    <w:rsid w:val="00220C2A"/>
    <w:rsid w:val="00222DBB"/>
    <w:rsid w:val="002257F8"/>
    <w:rsid w:val="00226DF1"/>
    <w:rsid w:val="002315E3"/>
    <w:rsid w:val="00243D3D"/>
    <w:rsid w:val="0024411E"/>
    <w:rsid w:val="002458DE"/>
    <w:rsid w:val="002471E1"/>
    <w:rsid w:val="002607A6"/>
    <w:rsid w:val="00263F29"/>
    <w:rsid w:val="002641B3"/>
    <w:rsid w:val="00270905"/>
    <w:rsid w:val="00270CA2"/>
    <w:rsid w:val="00273413"/>
    <w:rsid w:val="00274D99"/>
    <w:rsid w:val="002759BB"/>
    <w:rsid w:val="00277287"/>
    <w:rsid w:val="00283606"/>
    <w:rsid w:val="00284FF7"/>
    <w:rsid w:val="00285683"/>
    <w:rsid w:val="0029330D"/>
    <w:rsid w:val="00297C6F"/>
    <w:rsid w:val="002A1300"/>
    <w:rsid w:val="002A2EDA"/>
    <w:rsid w:val="002B02D9"/>
    <w:rsid w:val="002B2DC9"/>
    <w:rsid w:val="002B664A"/>
    <w:rsid w:val="002B73F2"/>
    <w:rsid w:val="002B76EC"/>
    <w:rsid w:val="002C3B0F"/>
    <w:rsid w:val="002D3090"/>
    <w:rsid w:val="002D44D9"/>
    <w:rsid w:val="002D5C26"/>
    <w:rsid w:val="002D5E41"/>
    <w:rsid w:val="002D7A99"/>
    <w:rsid w:val="002E253B"/>
    <w:rsid w:val="002E2F29"/>
    <w:rsid w:val="002E4CCD"/>
    <w:rsid w:val="002F005F"/>
    <w:rsid w:val="002F0121"/>
    <w:rsid w:val="002F1210"/>
    <w:rsid w:val="002F3E64"/>
    <w:rsid w:val="002F5088"/>
    <w:rsid w:val="002F551F"/>
    <w:rsid w:val="002F5FEA"/>
    <w:rsid w:val="002F62EE"/>
    <w:rsid w:val="002F6442"/>
    <w:rsid w:val="003065C9"/>
    <w:rsid w:val="003073B0"/>
    <w:rsid w:val="0031120B"/>
    <w:rsid w:val="00316DFA"/>
    <w:rsid w:val="00320EF8"/>
    <w:rsid w:val="00321338"/>
    <w:rsid w:val="00321C00"/>
    <w:rsid w:val="0032323C"/>
    <w:rsid w:val="00332986"/>
    <w:rsid w:val="00335A08"/>
    <w:rsid w:val="00336681"/>
    <w:rsid w:val="0033689C"/>
    <w:rsid w:val="00343226"/>
    <w:rsid w:val="00343409"/>
    <w:rsid w:val="003453A1"/>
    <w:rsid w:val="00346E28"/>
    <w:rsid w:val="00350790"/>
    <w:rsid w:val="0036184C"/>
    <w:rsid w:val="003624CC"/>
    <w:rsid w:val="003634DD"/>
    <w:rsid w:val="00363A7C"/>
    <w:rsid w:val="00365372"/>
    <w:rsid w:val="003666A2"/>
    <w:rsid w:val="00367D9E"/>
    <w:rsid w:val="003709F8"/>
    <w:rsid w:val="00371B8B"/>
    <w:rsid w:val="0037508A"/>
    <w:rsid w:val="00375564"/>
    <w:rsid w:val="00386395"/>
    <w:rsid w:val="00387A56"/>
    <w:rsid w:val="003906BE"/>
    <w:rsid w:val="003952BF"/>
    <w:rsid w:val="00395DE6"/>
    <w:rsid w:val="00395E41"/>
    <w:rsid w:val="003A6A99"/>
    <w:rsid w:val="003B26D8"/>
    <w:rsid w:val="003B2C43"/>
    <w:rsid w:val="003C4D6A"/>
    <w:rsid w:val="003C77EE"/>
    <w:rsid w:val="003C7DA2"/>
    <w:rsid w:val="003D1F5C"/>
    <w:rsid w:val="003D2BFD"/>
    <w:rsid w:val="003D584C"/>
    <w:rsid w:val="003E2748"/>
    <w:rsid w:val="003F1C59"/>
    <w:rsid w:val="003F3B04"/>
    <w:rsid w:val="003F5E84"/>
    <w:rsid w:val="00401A1D"/>
    <w:rsid w:val="00402E35"/>
    <w:rsid w:val="004043D2"/>
    <w:rsid w:val="00405157"/>
    <w:rsid w:val="004065BC"/>
    <w:rsid w:val="00410D83"/>
    <w:rsid w:val="00415C39"/>
    <w:rsid w:val="0043011F"/>
    <w:rsid w:val="00430985"/>
    <w:rsid w:val="0043791F"/>
    <w:rsid w:val="00442CD9"/>
    <w:rsid w:val="0044325B"/>
    <w:rsid w:val="004449E5"/>
    <w:rsid w:val="004500B9"/>
    <w:rsid w:val="004530FF"/>
    <w:rsid w:val="004575C4"/>
    <w:rsid w:val="00461BC3"/>
    <w:rsid w:val="00471C87"/>
    <w:rsid w:val="0047400D"/>
    <w:rsid w:val="0047613E"/>
    <w:rsid w:val="00480559"/>
    <w:rsid w:val="00484BB8"/>
    <w:rsid w:val="00485AE5"/>
    <w:rsid w:val="0048723D"/>
    <w:rsid w:val="00490638"/>
    <w:rsid w:val="00490EDE"/>
    <w:rsid w:val="00494BC0"/>
    <w:rsid w:val="004A1935"/>
    <w:rsid w:val="004A2FDD"/>
    <w:rsid w:val="004B16E9"/>
    <w:rsid w:val="004B1FC5"/>
    <w:rsid w:val="004B39D2"/>
    <w:rsid w:val="004B6B9C"/>
    <w:rsid w:val="004C0D31"/>
    <w:rsid w:val="004C449C"/>
    <w:rsid w:val="004C7F8E"/>
    <w:rsid w:val="004D2F95"/>
    <w:rsid w:val="004D7111"/>
    <w:rsid w:val="004D7BC1"/>
    <w:rsid w:val="004F2F94"/>
    <w:rsid w:val="004F3943"/>
    <w:rsid w:val="004F41D1"/>
    <w:rsid w:val="004F454C"/>
    <w:rsid w:val="004F4849"/>
    <w:rsid w:val="004F51AE"/>
    <w:rsid w:val="005015E7"/>
    <w:rsid w:val="00501A65"/>
    <w:rsid w:val="00505462"/>
    <w:rsid w:val="005079B8"/>
    <w:rsid w:val="00512638"/>
    <w:rsid w:val="00516887"/>
    <w:rsid w:val="005202C1"/>
    <w:rsid w:val="0052527E"/>
    <w:rsid w:val="005363AA"/>
    <w:rsid w:val="00536EBF"/>
    <w:rsid w:val="005415B4"/>
    <w:rsid w:val="00541632"/>
    <w:rsid w:val="005429AE"/>
    <w:rsid w:val="00544842"/>
    <w:rsid w:val="00547191"/>
    <w:rsid w:val="00547FAB"/>
    <w:rsid w:val="00553ABB"/>
    <w:rsid w:val="00556821"/>
    <w:rsid w:val="00556FAD"/>
    <w:rsid w:val="00563DBA"/>
    <w:rsid w:val="00563EC8"/>
    <w:rsid w:val="00564783"/>
    <w:rsid w:val="005734F7"/>
    <w:rsid w:val="00580C97"/>
    <w:rsid w:val="00585091"/>
    <w:rsid w:val="005963C0"/>
    <w:rsid w:val="005A26F7"/>
    <w:rsid w:val="005A28AF"/>
    <w:rsid w:val="005A2A87"/>
    <w:rsid w:val="005A2DC7"/>
    <w:rsid w:val="005A3321"/>
    <w:rsid w:val="005B0859"/>
    <w:rsid w:val="005B13DF"/>
    <w:rsid w:val="005B1DD5"/>
    <w:rsid w:val="005B63BD"/>
    <w:rsid w:val="005B6BAF"/>
    <w:rsid w:val="005C018B"/>
    <w:rsid w:val="005C07D5"/>
    <w:rsid w:val="005C2068"/>
    <w:rsid w:val="005C21F4"/>
    <w:rsid w:val="005C2ADD"/>
    <w:rsid w:val="005C471B"/>
    <w:rsid w:val="005C556F"/>
    <w:rsid w:val="005C659B"/>
    <w:rsid w:val="005C79C7"/>
    <w:rsid w:val="005D03BB"/>
    <w:rsid w:val="005D1C46"/>
    <w:rsid w:val="005D2930"/>
    <w:rsid w:val="005D354C"/>
    <w:rsid w:val="005D37D4"/>
    <w:rsid w:val="005E0A13"/>
    <w:rsid w:val="005E12C3"/>
    <w:rsid w:val="005E4352"/>
    <w:rsid w:val="005E493B"/>
    <w:rsid w:val="005E7237"/>
    <w:rsid w:val="005F313B"/>
    <w:rsid w:val="005F6B40"/>
    <w:rsid w:val="0060322E"/>
    <w:rsid w:val="006073DA"/>
    <w:rsid w:val="006134DA"/>
    <w:rsid w:val="006165D8"/>
    <w:rsid w:val="00620C1F"/>
    <w:rsid w:val="00622540"/>
    <w:rsid w:val="0062425E"/>
    <w:rsid w:val="00634EF0"/>
    <w:rsid w:val="0064036A"/>
    <w:rsid w:val="006442BF"/>
    <w:rsid w:val="00647102"/>
    <w:rsid w:val="00650B19"/>
    <w:rsid w:val="00652D76"/>
    <w:rsid w:val="0065708E"/>
    <w:rsid w:val="00657E93"/>
    <w:rsid w:val="00661328"/>
    <w:rsid w:val="00662BE9"/>
    <w:rsid w:val="00667CF6"/>
    <w:rsid w:val="00674B54"/>
    <w:rsid w:val="006826FD"/>
    <w:rsid w:val="00684DB8"/>
    <w:rsid w:val="00697773"/>
    <w:rsid w:val="006A29D9"/>
    <w:rsid w:val="006B034B"/>
    <w:rsid w:val="006B3760"/>
    <w:rsid w:val="006B45EC"/>
    <w:rsid w:val="006B5742"/>
    <w:rsid w:val="006B6DF0"/>
    <w:rsid w:val="006B7173"/>
    <w:rsid w:val="006C2266"/>
    <w:rsid w:val="006C2D35"/>
    <w:rsid w:val="006C416A"/>
    <w:rsid w:val="006C7679"/>
    <w:rsid w:val="006D1879"/>
    <w:rsid w:val="006D34BE"/>
    <w:rsid w:val="006D69A9"/>
    <w:rsid w:val="006E1508"/>
    <w:rsid w:val="006E5614"/>
    <w:rsid w:val="006E5A02"/>
    <w:rsid w:val="006F2E89"/>
    <w:rsid w:val="007004D7"/>
    <w:rsid w:val="0071320B"/>
    <w:rsid w:val="00714F48"/>
    <w:rsid w:val="0071613B"/>
    <w:rsid w:val="0071785F"/>
    <w:rsid w:val="007203DC"/>
    <w:rsid w:val="0072062C"/>
    <w:rsid w:val="00722701"/>
    <w:rsid w:val="00724602"/>
    <w:rsid w:val="00726D09"/>
    <w:rsid w:val="00726D68"/>
    <w:rsid w:val="00727234"/>
    <w:rsid w:val="00732404"/>
    <w:rsid w:val="007325BC"/>
    <w:rsid w:val="007342CB"/>
    <w:rsid w:val="007357DE"/>
    <w:rsid w:val="00736F32"/>
    <w:rsid w:val="00741F97"/>
    <w:rsid w:val="00743CD2"/>
    <w:rsid w:val="007531BA"/>
    <w:rsid w:val="00753A01"/>
    <w:rsid w:val="0076086F"/>
    <w:rsid w:val="0076159D"/>
    <w:rsid w:val="007621F0"/>
    <w:rsid w:val="007641D5"/>
    <w:rsid w:val="00772442"/>
    <w:rsid w:val="007740E3"/>
    <w:rsid w:val="00777C03"/>
    <w:rsid w:val="00783835"/>
    <w:rsid w:val="007839A4"/>
    <w:rsid w:val="00785A1F"/>
    <w:rsid w:val="00787863"/>
    <w:rsid w:val="00797B8D"/>
    <w:rsid w:val="007A16CB"/>
    <w:rsid w:val="007B11BD"/>
    <w:rsid w:val="007B1E8E"/>
    <w:rsid w:val="007B33EA"/>
    <w:rsid w:val="007B4B78"/>
    <w:rsid w:val="007B505B"/>
    <w:rsid w:val="007B6973"/>
    <w:rsid w:val="007B703F"/>
    <w:rsid w:val="007C09E3"/>
    <w:rsid w:val="007C7297"/>
    <w:rsid w:val="007C72B5"/>
    <w:rsid w:val="007D0E11"/>
    <w:rsid w:val="007D1E56"/>
    <w:rsid w:val="007D2776"/>
    <w:rsid w:val="007D2CFD"/>
    <w:rsid w:val="007D7586"/>
    <w:rsid w:val="007D7F40"/>
    <w:rsid w:val="007E1252"/>
    <w:rsid w:val="007E1920"/>
    <w:rsid w:val="007E1D81"/>
    <w:rsid w:val="007F3230"/>
    <w:rsid w:val="007F32DD"/>
    <w:rsid w:val="00800272"/>
    <w:rsid w:val="008027CE"/>
    <w:rsid w:val="00807341"/>
    <w:rsid w:val="00812E87"/>
    <w:rsid w:val="008239D5"/>
    <w:rsid w:val="008265C9"/>
    <w:rsid w:val="008304D5"/>
    <w:rsid w:val="0084126A"/>
    <w:rsid w:val="008417FB"/>
    <w:rsid w:val="00841A6C"/>
    <w:rsid w:val="0084693B"/>
    <w:rsid w:val="00847AD8"/>
    <w:rsid w:val="0085292F"/>
    <w:rsid w:val="00852A3B"/>
    <w:rsid w:val="00854173"/>
    <w:rsid w:val="008546FB"/>
    <w:rsid w:val="00855D82"/>
    <w:rsid w:val="00861BAB"/>
    <w:rsid w:val="00862074"/>
    <w:rsid w:val="008621AA"/>
    <w:rsid w:val="008639C2"/>
    <w:rsid w:val="0086735F"/>
    <w:rsid w:val="00867B38"/>
    <w:rsid w:val="00870AB5"/>
    <w:rsid w:val="008744DE"/>
    <w:rsid w:val="008745F9"/>
    <w:rsid w:val="008802A6"/>
    <w:rsid w:val="008958DB"/>
    <w:rsid w:val="00897745"/>
    <w:rsid w:val="008A41B1"/>
    <w:rsid w:val="008B2030"/>
    <w:rsid w:val="008B3AAC"/>
    <w:rsid w:val="008B4CBC"/>
    <w:rsid w:val="008B791A"/>
    <w:rsid w:val="008C01AA"/>
    <w:rsid w:val="008C6495"/>
    <w:rsid w:val="008C71E7"/>
    <w:rsid w:val="008D07AF"/>
    <w:rsid w:val="008D26D3"/>
    <w:rsid w:val="008E2213"/>
    <w:rsid w:val="008E29BC"/>
    <w:rsid w:val="008E3193"/>
    <w:rsid w:val="008E7680"/>
    <w:rsid w:val="008F372E"/>
    <w:rsid w:val="009007F2"/>
    <w:rsid w:val="0090742E"/>
    <w:rsid w:val="00910B55"/>
    <w:rsid w:val="00912A9A"/>
    <w:rsid w:val="00913C53"/>
    <w:rsid w:val="00914419"/>
    <w:rsid w:val="00920F2C"/>
    <w:rsid w:val="00921D90"/>
    <w:rsid w:val="009258E7"/>
    <w:rsid w:val="0092597A"/>
    <w:rsid w:val="00930948"/>
    <w:rsid w:val="00932226"/>
    <w:rsid w:val="009362DA"/>
    <w:rsid w:val="00936869"/>
    <w:rsid w:val="00936A79"/>
    <w:rsid w:val="00940346"/>
    <w:rsid w:val="00940BF1"/>
    <w:rsid w:val="0094345B"/>
    <w:rsid w:val="009457F0"/>
    <w:rsid w:val="00945B3E"/>
    <w:rsid w:val="00951FB8"/>
    <w:rsid w:val="009547F6"/>
    <w:rsid w:val="009571E7"/>
    <w:rsid w:val="00960BEF"/>
    <w:rsid w:val="00961569"/>
    <w:rsid w:val="00963A8E"/>
    <w:rsid w:val="0096428E"/>
    <w:rsid w:val="00967795"/>
    <w:rsid w:val="00967CA8"/>
    <w:rsid w:val="009712E7"/>
    <w:rsid w:val="0097399A"/>
    <w:rsid w:val="00974BC9"/>
    <w:rsid w:val="009812A7"/>
    <w:rsid w:val="00982D4A"/>
    <w:rsid w:val="00984306"/>
    <w:rsid w:val="009925C0"/>
    <w:rsid w:val="00996672"/>
    <w:rsid w:val="00997AAB"/>
    <w:rsid w:val="009A5665"/>
    <w:rsid w:val="009B26F9"/>
    <w:rsid w:val="009B40D0"/>
    <w:rsid w:val="009B7170"/>
    <w:rsid w:val="009C4A80"/>
    <w:rsid w:val="009C5EDA"/>
    <w:rsid w:val="009D18BE"/>
    <w:rsid w:val="009D3483"/>
    <w:rsid w:val="009E1FAA"/>
    <w:rsid w:val="009E4055"/>
    <w:rsid w:val="009E4F10"/>
    <w:rsid w:val="009E64B1"/>
    <w:rsid w:val="009F6399"/>
    <w:rsid w:val="00A00847"/>
    <w:rsid w:val="00A026C4"/>
    <w:rsid w:val="00A037EE"/>
    <w:rsid w:val="00A079CE"/>
    <w:rsid w:val="00A07D96"/>
    <w:rsid w:val="00A11535"/>
    <w:rsid w:val="00A11719"/>
    <w:rsid w:val="00A2122C"/>
    <w:rsid w:val="00A22B35"/>
    <w:rsid w:val="00A356CE"/>
    <w:rsid w:val="00A37AA1"/>
    <w:rsid w:val="00A43FAB"/>
    <w:rsid w:val="00A46CA5"/>
    <w:rsid w:val="00A47BA5"/>
    <w:rsid w:val="00A47DD6"/>
    <w:rsid w:val="00A47ED9"/>
    <w:rsid w:val="00A50CF8"/>
    <w:rsid w:val="00A51BF4"/>
    <w:rsid w:val="00A52514"/>
    <w:rsid w:val="00A528D7"/>
    <w:rsid w:val="00A53FA8"/>
    <w:rsid w:val="00A54C42"/>
    <w:rsid w:val="00A565BA"/>
    <w:rsid w:val="00A602BC"/>
    <w:rsid w:val="00A62FE0"/>
    <w:rsid w:val="00A63256"/>
    <w:rsid w:val="00A63C97"/>
    <w:rsid w:val="00A669C1"/>
    <w:rsid w:val="00A7155C"/>
    <w:rsid w:val="00A718CA"/>
    <w:rsid w:val="00A71F62"/>
    <w:rsid w:val="00A72565"/>
    <w:rsid w:val="00A74256"/>
    <w:rsid w:val="00A873C4"/>
    <w:rsid w:val="00A91C36"/>
    <w:rsid w:val="00A964ED"/>
    <w:rsid w:val="00A97484"/>
    <w:rsid w:val="00A97A3D"/>
    <w:rsid w:val="00AA0A42"/>
    <w:rsid w:val="00AA2003"/>
    <w:rsid w:val="00AA47C9"/>
    <w:rsid w:val="00AA490F"/>
    <w:rsid w:val="00AA4BE5"/>
    <w:rsid w:val="00AA5A68"/>
    <w:rsid w:val="00AB2E61"/>
    <w:rsid w:val="00AB3311"/>
    <w:rsid w:val="00AC33C2"/>
    <w:rsid w:val="00AC4EA4"/>
    <w:rsid w:val="00AC617E"/>
    <w:rsid w:val="00AC67A1"/>
    <w:rsid w:val="00AD1760"/>
    <w:rsid w:val="00AD742A"/>
    <w:rsid w:val="00AF1781"/>
    <w:rsid w:val="00AF3BE5"/>
    <w:rsid w:val="00AF70DE"/>
    <w:rsid w:val="00B003F5"/>
    <w:rsid w:val="00B02FB0"/>
    <w:rsid w:val="00B03779"/>
    <w:rsid w:val="00B12EA8"/>
    <w:rsid w:val="00B15FAC"/>
    <w:rsid w:val="00B22E86"/>
    <w:rsid w:val="00B23FBE"/>
    <w:rsid w:val="00B24213"/>
    <w:rsid w:val="00B244D6"/>
    <w:rsid w:val="00B26A33"/>
    <w:rsid w:val="00B30FC7"/>
    <w:rsid w:val="00B328FC"/>
    <w:rsid w:val="00B33799"/>
    <w:rsid w:val="00B34FB5"/>
    <w:rsid w:val="00B40CB3"/>
    <w:rsid w:val="00B429F7"/>
    <w:rsid w:val="00B467B2"/>
    <w:rsid w:val="00B46F88"/>
    <w:rsid w:val="00B4748A"/>
    <w:rsid w:val="00B500AC"/>
    <w:rsid w:val="00B53218"/>
    <w:rsid w:val="00B60586"/>
    <w:rsid w:val="00B608E2"/>
    <w:rsid w:val="00B80E45"/>
    <w:rsid w:val="00B86C82"/>
    <w:rsid w:val="00B91452"/>
    <w:rsid w:val="00B929BB"/>
    <w:rsid w:val="00B96D24"/>
    <w:rsid w:val="00BA3395"/>
    <w:rsid w:val="00BA4DD4"/>
    <w:rsid w:val="00BB1381"/>
    <w:rsid w:val="00BB1C50"/>
    <w:rsid w:val="00BB2D3A"/>
    <w:rsid w:val="00BC2CBB"/>
    <w:rsid w:val="00BC3D71"/>
    <w:rsid w:val="00BC494C"/>
    <w:rsid w:val="00BC60E5"/>
    <w:rsid w:val="00BC6E7D"/>
    <w:rsid w:val="00BD07D6"/>
    <w:rsid w:val="00BD0DDE"/>
    <w:rsid w:val="00BD36FE"/>
    <w:rsid w:val="00BD7FE1"/>
    <w:rsid w:val="00BE0155"/>
    <w:rsid w:val="00BE0DF0"/>
    <w:rsid w:val="00BE2677"/>
    <w:rsid w:val="00BE3B0F"/>
    <w:rsid w:val="00BE6282"/>
    <w:rsid w:val="00BF21E4"/>
    <w:rsid w:val="00BF36E6"/>
    <w:rsid w:val="00BF620C"/>
    <w:rsid w:val="00BF6600"/>
    <w:rsid w:val="00C00F33"/>
    <w:rsid w:val="00C03877"/>
    <w:rsid w:val="00C03C86"/>
    <w:rsid w:val="00C045B7"/>
    <w:rsid w:val="00C0636B"/>
    <w:rsid w:val="00C103FE"/>
    <w:rsid w:val="00C10DB7"/>
    <w:rsid w:val="00C1331C"/>
    <w:rsid w:val="00C140E5"/>
    <w:rsid w:val="00C21E20"/>
    <w:rsid w:val="00C22C33"/>
    <w:rsid w:val="00C23884"/>
    <w:rsid w:val="00C23BA5"/>
    <w:rsid w:val="00C250E3"/>
    <w:rsid w:val="00C25277"/>
    <w:rsid w:val="00C32F4A"/>
    <w:rsid w:val="00C33A65"/>
    <w:rsid w:val="00C33D8E"/>
    <w:rsid w:val="00C34D0F"/>
    <w:rsid w:val="00C369D3"/>
    <w:rsid w:val="00C375D6"/>
    <w:rsid w:val="00C445ED"/>
    <w:rsid w:val="00C453E1"/>
    <w:rsid w:val="00C468CE"/>
    <w:rsid w:val="00C47AF6"/>
    <w:rsid w:val="00C51CD7"/>
    <w:rsid w:val="00C53990"/>
    <w:rsid w:val="00C61165"/>
    <w:rsid w:val="00C61E8F"/>
    <w:rsid w:val="00C636C5"/>
    <w:rsid w:val="00C63EAF"/>
    <w:rsid w:val="00C65E08"/>
    <w:rsid w:val="00C70C18"/>
    <w:rsid w:val="00C7117C"/>
    <w:rsid w:val="00C72391"/>
    <w:rsid w:val="00C73901"/>
    <w:rsid w:val="00C7477F"/>
    <w:rsid w:val="00C80B2F"/>
    <w:rsid w:val="00C80E1A"/>
    <w:rsid w:val="00C83AAF"/>
    <w:rsid w:val="00C84470"/>
    <w:rsid w:val="00C87286"/>
    <w:rsid w:val="00C90A90"/>
    <w:rsid w:val="00C915C7"/>
    <w:rsid w:val="00C93BE5"/>
    <w:rsid w:val="00C963B3"/>
    <w:rsid w:val="00C97068"/>
    <w:rsid w:val="00CA0721"/>
    <w:rsid w:val="00CA0841"/>
    <w:rsid w:val="00CA7BB7"/>
    <w:rsid w:val="00CB0FD0"/>
    <w:rsid w:val="00CB14B1"/>
    <w:rsid w:val="00CB2A2E"/>
    <w:rsid w:val="00CB2A3E"/>
    <w:rsid w:val="00CB2C03"/>
    <w:rsid w:val="00CB6E2C"/>
    <w:rsid w:val="00CC2EFD"/>
    <w:rsid w:val="00CC4C13"/>
    <w:rsid w:val="00CC763C"/>
    <w:rsid w:val="00CD2BB7"/>
    <w:rsid w:val="00CD4C00"/>
    <w:rsid w:val="00CD5734"/>
    <w:rsid w:val="00CE3F9C"/>
    <w:rsid w:val="00CE6AC7"/>
    <w:rsid w:val="00CF00F6"/>
    <w:rsid w:val="00CF0C7E"/>
    <w:rsid w:val="00D04A46"/>
    <w:rsid w:val="00D05DC0"/>
    <w:rsid w:val="00D102DB"/>
    <w:rsid w:val="00D13F23"/>
    <w:rsid w:val="00D1578A"/>
    <w:rsid w:val="00D22615"/>
    <w:rsid w:val="00D23685"/>
    <w:rsid w:val="00D23E38"/>
    <w:rsid w:val="00D30B69"/>
    <w:rsid w:val="00D313A7"/>
    <w:rsid w:val="00D410D9"/>
    <w:rsid w:val="00D43F2C"/>
    <w:rsid w:val="00D46A6D"/>
    <w:rsid w:val="00D46CFA"/>
    <w:rsid w:val="00D47C2B"/>
    <w:rsid w:val="00D571CF"/>
    <w:rsid w:val="00D65AD7"/>
    <w:rsid w:val="00D74C55"/>
    <w:rsid w:val="00D74C72"/>
    <w:rsid w:val="00D80A0D"/>
    <w:rsid w:val="00D846BF"/>
    <w:rsid w:val="00D85CCD"/>
    <w:rsid w:val="00D8713C"/>
    <w:rsid w:val="00D87588"/>
    <w:rsid w:val="00D939ED"/>
    <w:rsid w:val="00D97FCC"/>
    <w:rsid w:val="00DA3C46"/>
    <w:rsid w:val="00DA76AF"/>
    <w:rsid w:val="00DB14B8"/>
    <w:rsid w:val="00DB31FC"/>
    <w:rsid w:val="00DB37F3"/>
    <w:rsid w:val="00DC04EF"/>
    <w:rsid w:val="00DC2821"/>
    <w:rsid w:val="00DC2ECC"/>
    <w:rsid w:val="00DC6DB2"/>
    <w:rsid w:val="00DE05C2"/>
    <w:rsid w:val="00DE3116"/>
    <w:rsid w:val="00DE378E"/>
    <w:rsid w:val="00DE4B35"/>
    <w:rsid w:val="00DE4E0F"/>
    <w:rsid w:val="00DE4FEA"/>
    <w:rsid w:val="00DE6B42"/>
    <w:rsid w:val="00DF763F"/>
    <w:rsid w:val="00E04219"/>
    <w:rsid w:val="00E04F87"/>
    <w:rsid w:val="00E10C87"/>
    <w:rsid w:val="00E11289"/>
    <w:rsid w:val="00E11425"/>
    <w:rsid w:val="00E125BC"/>
    <w:rsid w:val="00E173E8"/>
    <w:rsid w:val="00E213D2"/>
    <w:rsid w:val="00E227F3"/>
    <w:rsid w:val="00E26470"/>
    <w:rsid w:val="00E270E0"/>
    <w:rsid w:val="00E27299"/>
    <w:rsid w:val="00E332C4"/>
    <w:rsid w:val="00E34E98"/>
    <w:rsid w:val="00E3657A"/>
    <w:rsid w:val="00E37EDF"/>
    <w:rsid w:val="00E40E57"/>
    <w:rsid w:val="00E41AE2"/>
    <w:rsid w:val="00E436A3"/>
    <w:rsid w:val="00E45EFB"/>
    <w:rsid w:val="00E50362"/>
    <w:rsid w:val="00E57280"/>
    <w:rsid w:val="00E60C56"/>
    <w:rsid w:val="00E65287"/>
    <w:rsid w:val="00E71DDC"/>
    <w:rsid w:val="00E76EA9"/>
    <w:rsid w:val="00E8106B"/>
    <w:rsid w:val="00E84676"/>
    <w:rsid w:val="00E92056"/>
    <w:rsid w:val="00E96BB1"/>
    <w:rsid w:val="00EA404A"/>
    <w:rsid w:val="00EA6181"/>
    <w:rsid w:val="00EB1420"/>
    <w:rsid w:val="00EB51A0"/>
    <w:rsid w:val="00EB52C6"/>
    <w:rsid w:val="00EC082E"/>
    <w:rsid w:val="00EC1DF9"/>
    <w:rsid w:val="00EC480E"/>
    <w:rsid w:val="00EC6082"/>
    <w:rsid w:val="00EC6DC1"/>
    <w:rsid w:val="00ED5EF9"/>
    <w:rsid w:val="00EE27EA"/>
    <w:rsid w:val="00EE3619"/>
    <w:rsid w:val="00EF204D"/>
    <w:rsid w:val="00EF4DEA"/>
    <w:rsid w:val="00EF68ED"/>
    <w:rsid w:val="00F01B0B"/>
    <w:rsid w:val="00F0449F"/>
    <w:rsid w:val="00F060F5"/>
    <w:rsid w:val="00F07BD6"/>
    <w:rsid w:val="00F13591"/>
    <w:rsid w:val="00F178E6"/>
    <w:rsid w:val="00F225FF"/>
    <w:rsid w:val="00F22B75"/>
    <w:rsid w:val="00F25159"/>
    <w:rsid w:val="00F3010F"/>
    <w:rsid w:val="00F33839"/>
    <w:rsid w:val="00F3512D"/>
    <w:rsid w:val="00F36D45"/>
    <w:rsid w:val="00F377A8"/>
    <w:rsid w:val="00F423EE"/>
    <w:rsid w:val="00F458CB"/>
    <w:rsid w:val="00F50043"/>
    <w:rsid w:val="00F518C4"/>
    <w:rsid w:val="00F5435C"/>
    <w:rsid w:val="00F56B00"/>
    <w:rsid w:val="00F57FFE"/>
    <w:rsid w:val="00F61D4B"/>
    <w:rsid w:val="00F64EBF"/>
    <w:rsid w:val="00F653F3"/>
    <w:rsid w:val="00F654EC"/>
    <w:rsid w:val="00F71469"/>
    <w:rsid w:val="00F73186"/>
    <w:rsid w:val="00F75C03"/>
    <w:rsid w:val="00F75CBF"/>
    <w:rsid w:val="00F75F60"/>
    <w:rsid w:val="00F775A3"/>
    <w:rsid w:val="00F81308"/>
    <w:rsid w:val="00F844EB"/>
    <w:rsid w:val="00F84798"/>
    <w:rsid w:val="00F8776A"/>
    <w:rsid w:val="00F930BA"/>
    <w:rsid w:val="00F93A2A"/>
    <w:rsid w:val="00F948EA"/>
    <w:rsid w:val="00FA322F"/>
    <w:rsid w:val="00FA4DD7"/>
    <w:rsid w:val="00FB0129"/>
    <w:rsid w:val="00FB7316"/>
    <w:rsid w:val="00FB7E9D"/>
    <w:rsid w:val="00FC027E"/>
    <w:rsid w:val="00FC3EF6"/>
    <w:rsid w:val="00FD3508"/>
    <w:rsid w:val="00FD3571"/>
    <w:rsid w:val="00FD5679"/>
    <w:rsid w:val="00FD6129"/>
    <w:rsid w:val="00FD7816"/>
    <w:rsid w:val="00FE207C"/>
    <w:rsid w:val="00FE43DA"/>
    <w:rsid w:val="00FE63EC"/>
    <w:rsid w:val="00FE7794"/>
    <w:rsid w:val="00FF099A"/>
    <w:rsid w:val="00FF15E5"/>
    <w:rsid w:val="00FF1892"/>
    <w:rsid w:val="00FF1AD7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0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0D3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4C0D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4C0D31"/>
    <w:rPr>
      <w:i/>
      <w:iCs/>
    </w:rPr>
  </w:style>
  <w:style w:type="paragraph" w:styleId="a5">
    <w:name w:val="List Paragraph"/>
    <w:basedOn w:val="a"/>
    <w:uiPriority w:val="34"/>
    <w:qFormat/>
    <w:rsid w:val="004C0D31"/>
    <w:pPr>
      <w:ind w:left="720"/>
      <w:contextualSpacing/>
    </w:pPr>
  </w:style>
  <w:style w:type="paragraph" w:customStyle="1" w:styleId="Style35">
    <w:name w:val="Style35"/>
    <w:basedOn w:val="a"/>
    <w:rsid w:val="00D87588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D8758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D87588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D87588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paragraph" w:styleId="31">
    <w:name w:val="Body Text Indent 3"/>
    <w:basedOn w:val="a"/>
    <w:link w:val="32"/>
    <w:rsid w:val="00D875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875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7588"/>
    <w:rPr>
      <w:color w:val="0000FF"/>
      <w:u w:val="single"/>
    </w:rPr>
  </w:style>
  <w:style w:type="character" w:customStyle="1" w:styleId="c23">
    <w:name w:val="c23"/>
    <w:basedOn w:val="a0"/>
    <w:rsid w:val="00D87588"/>
  </w:style>
  <w:style w:type="paragraph" w:customStyle="1" w:styleId="c61">
    <w:name w:val="c61"/>
    <w:basedOn w:val="a"/>
    <w:rsid w:val="00D87588"/>
    <w:pPr>
      <w:spacing w:before="100" w:beforeAutospacing="1" w:after="100" w:afterAutospacing="1"/>
    </w:pPr>
  </w:style>
  <w:style w:type="paragraph" w:customStyle="1" w:styleId="c85">
    <w:name w:val="c85"/>
    <w:basedOn w:val="a"/>
    <w:rsid w:val="00D87588"/>
    <w:pPr>
      <w:spacing w:before="100" w:beforeAutospacing="1" w:after="100" w:afterAutospacing="1"/>
    </w:pPr>
  </w:style>
  <w:style w:type="paragraph" w:styleId="a7">
    <w:name w:val="Normal (Web)"/>
    <w:basedOn w:val="a"/>
    <w:rsid w:val="00D80A0D"/>
    <w:pPr>
      <w:spacing w:before="100" w:beforeAutospacing="1" w:after="100" w:afterAutospacing="1"/>
    </w:pPr>
  </w:style>
  <w:style w:type="character" w:customStyle="1" w:styleId="33">
    <w:name w:val="Заголовок №3_"/>
    <w:link w:val="34"/>
    <w:locked/>
    <w:rsid w:val="00D80A0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D80A0D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lang w:eastAsia="en-US"/>
    </w:rPr>
  </w:style>
  <w:style w:type="character" w:customStyle="1" w:styleId="a8">
    <w:name w:val="Основной текст_"/>
    <w:link w:val="1"/>
    <w:locked/>
    <w:rsid w:val="00D80A0D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D80A0D"/>
    <w:pPr>
      <w:shd w:val="clear" w:color="auto" w:fill="FFFFFF"/>
      <w:spacing w:before="300" w:after="480" w:line="240" w:lineRule="exact"/>
      <w:ind w:hanging="340"/>
    </w:pPr>
    <w:rPr>
      <w:rFonts w:eastAsiaTheme="minorHAnsi" w:cstheme="minorBidi"/>
      <w:sz w:val="22"/>
      <w:szCs w:val="22"/>
      <w:lang w:eastAsia="en-US"/>
    </w:rPr>
  </w:style>
  <w:style w:type="character" w:customStyle="1" w:styleId="1pt">
    <w:name w:val="Основной текст + Интервал 1 pt"/>
    <w:rsid w:val="00D80A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todist.lb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FFD8-C887-4804-B915-80093DC7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cp:lastPrinted>2017-09-16T18:41:00Z</cp:lastPrinted>
  <dcterms:created xsi:type="dcterms:W3CDTF">2017-09-16T17:55:00Z</dcterms:created>
  <dcterms:modified xsi:type="dcterms:W3CDTF">2017-09-16T18:43:00Z</dcterms:modified>
</cp:coreProperties>
</file>